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7B5" w:rsidRPr="001A57D6" w:rsidRDefault="00B96AF5">
      <w:pPr>
        <w:pStyle w:val="HEAD"/>
        <w:rPr>
          <w:lang w:val="en-US"/>
        </w:rPr>
      </w:pPr>
      <w:r w:rsidRPr="001A57D6">
        <w:rPr>
          <w:lang w:val="en-US"/>
        </w:rPr>
        <w:t>PDF-O</w:t>
      </w:r>
      <w:r w:rsidR="001A57D6" w:rsidRPr="001A57D6">
        <w:rPr>
          <w:lang w:val="en-US"/>
        </w:rPr>
        <w:t>NLINE</w:t>
      </w:r>
      <w:r w:rsidRPr="001A57D6">
        <w:rPr>
          <w:lang w:val="en-US"/>
        </w:rPr>
        <w:t xml:space="preserve"> </w:t>
      </w:r>
      <w:r w:rsidR="00446744">
        <w:rPr>
          <w:lang w:val="en-US"/>
        </w:rPr>
        <w:t>(</w:t>
      </w:r>
      <w:r w:rsidR="001A57D6" w:rsidRPr="001A57D6">
        <w:rPr>
          <w:lang w:val="en-US"/>
        </w:rPr>
        <w:t xml:space="preserve">PDF-OVER 4.0 </w:t>
      </w:r>
      <w:r w:rsidR="006703BE" w:rsidRPr="001A57D6">
        <w:rPr>
          <w:lang w:val="en-US"/>
        </w:rPr>
        <w:t>HTML5 Interface</w:t>
      </w:r>
      <w:r w:rsidR="001A57D6" w:rsidRPr="001A57D6">
        <w:rPr>
          <w:lang w:val="en-US"/>
        </w:rPr>
        <w:t>)</w:t>
      </w:r>
    </w:p>
    <w:p w:rsidR="00F74D39" w:rsidRDefault="00302210">
      <w:pPr>
        <w:pStyle w:val="HEAD"/>
        <w:rPr>
          <w:lang w:val="de-AT"/>
        </w:rPr>
      </w:pPr>
      <w:r>
        <w:rPr>
          <w:lang w:val="de-AT"/>
        </w:rPr>
        <w:t>Anforderungs</w:t>
      </w:r>
      <w:r w:rsidR="00F74D39">
        <w:rPr>
          <w:lang w:val="de-AT"/>
        </w:rPr>
        <w:t>dokument</w:t>
      </w:r>
    </w:p>
    <w:p w:rsidR="00254C54" w:rsidRDefault="00254C54">
      <w:pPr>
        <w:pStyle w:val="HEAD"/>
        <w:rPr>
          <w:lang w:val="de-AT"/>
        </w:rPr>
      </w:pPr>
      <w:r>
        <w:rPr>
          <w:lang w:val="de-AT"/>
        </w:rPr>
        <w:t>Version 0.</w:t>
      </w:r>
      <w:r w:rsidR="00DE70DB">
        <w:rPr>
          <w:lang w:val="de-AT"/>
        </w:rPr>
        <w:t>3</w:t>
      </w:r>
      <w:r>
        <w:rPr>
          <w:lang w:val="de-AT"/>
        </w:rPr>
        <w:t xml:space="preserve">, </w:t>
      </w:r>
      <w:r w:rsidR="00CB27F7">
        <w:rPr>
          <w:lang w:val="de-AT"/>
        </w:rPr>
        <w:fldChar w:fldCharType="begin"/>
      </w:r>
      <w:r w:rsidR="00CB27F7">
        <w:rPr>
          <w:lang w:val="de-AT"/>
        </w:rPr>
        <w:instrText xml:space="preserve"> TIME \@ "dd. MMMM yyyy" </w:instrText>
      </w:r>
      <w:r w:rsidR="00CB27F7">
        <w:rPr>
          <w:lang w:val="de-AT"/>
        </w:rPr>
        <w:fldChar w:fldCharType="separate"/>
      </w:r>
      <w:r w:rsidR="00DE70DB">
        <w:rPr>
          <w:noProof/>
          <w:lang w:val="de-AT"/>
        </w:rPr>
        <w:t>19. Juni 2012</w:t>
      </w:r>
      <w:r w:rsidR="00CB27F7">
        <w:rPr>
          <w:lang w:val="de-AT"/>
        </w:rPr>
        <w:fldChar w:fldCharType="end"/>
      </w:r>
    </w:p>
    <w:p w:rsidR="00B907B5" w:rsidRDefault="00B907B5"/>
    <w:p w:rsidR="00F04C2E" w:rsidRDefault="00F04C2E" w:rsidP="00F04C2E">
      <w:pPr>
        <w:jc w:val="center"/>
      </w:pPr>
      <w:r w:rsidRPr="00EE0323">
        <w:t xml:space="preserve">Tobias Kellner - </w:t>
      </w:r>
      <w:hyperlink r:id="rId9" w:history="1">
        <w:r w:rsidRPr="007F1D2C">
          <w:rPr>
            <w:rStyle w:val="Hyperlink"/>
          </w:rPr>
          <w:t>tobias.kellner@iaik.tugraz.at</w:t>
        </w:r>
      </w:hyperlink>
    </w:p>
    <w:p w:rsidR="00F04C2E" w:rsidRDefault="00F04C2E" w:rsidP="00F04C2E">
      <w:pPr>
        <w:jc w:val="center"/>
        <w:rPr>
          <w:rStyle w:val="Hyperlink"/>
          <w:lang w:val="en-US"/>
        </w:rPr>
      </w:pPr>
      <w:proofErr w:type="spellStart"/>
      <w:r w:rsidRPr="006A217D">
        <w:rPr>
          <w:lang w:val="en-US"/>
        </w:rPr>
        <w:t>Vesna</w:t>
      </w:r>
      <w:proofErr w:type="spellEnd"/>
      <w:r w:rsidRPr="006A217D">
        <w:rPr>
          <w:lang w:val="en-US"/>
        </w:rPr>
        <w:t xml:space="preserve"> </w:t>
      </w:r>
      <w:proofErr w:type="spellStart"/>
      <w:r w:rsidRPr="006A217D">
        <w:rPr>
          <w:lang w:val="en-US"/>
        </w:rPr>
        <w:t>Krnjic</w:t>
      </w:r>
      <w:proofErr w:type="spellEnd"/>
      <w:r w:rsidRPr="006A217D">
        <w:rPr>
          <w:lang w:val="en-US"/>
        </w:rPr>
        <w:t xml:space="preserve"> – </w:t>
      </w:r>
      <w:hyperlink r:id="rId10" w:history="1">
        <w:r w:rsidRPr="006A217D">
          <w:rPr>
            <w:rStyle w:val="Hyperlink"/>
            <w:lang w:val="en-US"/>
          </w:rPr>
          <w:t>vesna.krnjic@iaik.tugraz.at</w:t>
        </w:r>
      </w:hyperlink>
    </w:p>
    <w:p w:rsidR="00F04C2E" w:rsidRDefault="00F04C2E" w:rsidP="00F04C2E">
      <w:pPr>
        <w:jc w:val="center"/>
        <w:rPr>
          <w:lang w:val="en-US"/>
        </w:rPr>
      </w:pPr>
      <w:r w:rsidRPr="00EE0323">
        <w:rPr>
          <w:lang w:val="en-US"/>
        </w:rPr>
        <w:t xml:space="preserve">Andreas </w:t>
      </w:r>
      <w:proofErr w:type="spellStart"/>
      <w:r w:rsidRPr="00EE0323">
        <w:rPr>
          <w:lang w:val="en-US"/>
        </w:rPr>
        <w:t>Fitzek</w:t>
      </w:r>
      <w:proofErr w:type="spellEnd"/>
      <w:r w:rsidRPr="00EE0323">
        <w:rPr>
          <w:lang w:val="en-US"/>
        </w:rPr>
        <w:t xml:space="preserve"> - </w:t>
      </w:r>
      <w:hyperlink r:id="rId11" w:history="1">
        <w:r w:rsidRPr="007F1D2C">
          <w:rPr>
            <w:rStyle w:val="Hyperlink"/>
            <w:lang w:val="en-US"/>
          </w:rPr>
          <w:t>andreas.fitzek@iaik.tugraz.at</w:t>
        </w:r>
      </w:hyperlink>
    </w:p>
    <w:p w:rsidR="00F74D39" w:rsidRPr="00F04C2E" w:rsidRDefault="00F74D39" w:rsidP="00F04C2E">
      <w:pPr>
        <w:pStyle w:val="berschrift1"/>
        <w:numPr>
          <w:ilvl w:val="0"/>
          <w:numId w:val="0"/>
        </w:numPr>
        <w:ind w:left="360"/>
        <w:jc w:val="center"/>
        <w:rPr>
          <w:lang w:val="en-US"/>
        </w:rPr>
      </w:pPr>
    </w:p>
    <w:p w:rsidR="00F9454E" w:rsidRDefault="00F31CCE" w:rsidP="000B7042">
      <w:pPr>
        <w:ind w:left="709"/>
        <w:jc w:val="both"/>
      </w:pPr>
      <w:r w:rsidRPr="00F31CCE">
        <w:rPr>
          <w:b/>
        </w:rPr>
        <w:t>Zusammenfassung</w:t>
      </w:r>
      <w:r>
        <w:t xml:space="preserve">: </w:t>
      </w:r>
      <w:r w:rsidR="006703BE">
        <w:t>Um die Abhängigkeit von Java bei PDF-OVER zu umgehen, wird ein HTML5 Interface zur Signatur von PDF-Dokumenten vorgeschlagen.</w:t>
      </w:r>
      <w:r w:rsidR="001111D4">
        <w:t xml:space="preserve"> Der Benutzer</w:t>
      </w:r>
      <w:r w:rsidR="00EC3130">
        <w:t xml:space="preserve"> hat dadurch die Möglichkeit</w:t>
      </w:r>
      <w:r w:rsidR="00CB27F7">
        <w:t>,</w:t>
      </w:r>
      <w:r w:rsidR="00EC3130">
        <w:t xml:space="preserve"> online ein PDF Dokument zu signieren, dabei die Position der Signatur zu bestimmen</w:t>
      </w:r>
      <w:r w:rsidR="00CB27F7">
        <w:t>,</w:t>
      </w:r>
      <w:r w:rsidR="00EC3130">
        <w:t xml:space="preserve"> und muss dazu nichts installiert haben, außer einem HTML5</w:t>
      </w:r>
      <w:r w:rsidR="00CB27F7">
        <w:t>-</w:t>
      </w:r>
      <w:r w:rsidR="00EC3130">
        <w:t>fähigen Browser. Damit wäre es auch möglich</w:t>
      </w:r>
      <w:r w:rsidR="00CB27F7">
        <w:t>,</w:t>
      </w:r>
      <w:r w:rsidR="00EC3130">
        <w:t xml:space="preserve"> PDF Signaturen auf Internettablets zu </w:t>
      </w:r>
      <w:r w:rsidR="00CB27F7">
        <w:t>erstellen</w:t>
      </w:r>
      <w:r w:rsidR="00EC3130">
        <w:t>.</w:t>
      </w:r>
    </w:p>
    <w:p w:rsidR="00B25CA2" w:rsidRDefault="00254C54" w:rsidP="00491015">
      <w:pPr>
        <w:pStyle w:val="berschrift1"/>
      </w:pPr>
      <w:r>
        <w:t>Einleitung</w:t>
      </w:r>
    </w:p>
    <w:p w:rsidR="001111D4" w:rsidRDefault="001111D4" w:rsidP="00491015">
      <w:pPr>
        <w:pStyle w:val="Textkrper-Zeileneinzug"/>
      </w:pPr>
      <w:r>
        <w:t>Ziel des Projekts ist es eine Webanwendung zu entwickeln, mit der es möglich sein soll, PDF-Dokumente zu signieren und die Position der Signatur zu bestimmen. Mit HTML5 ist eine solche Umsetzung möglich.</w:t>
      </w:r>
    </w:p>
    <w:p w:rsidR="00491015" w:rsidRDefault="00DA69ED" w:rsidP="00491015">
      <w:pPr>
        <w:pStyle w:val="Textkrper-Zeileneinzug"/>
      </w:pPr>
      <w:r>
        <w:t xml:space="preserve">HTML5 bringt eine Vielzahl </w:t>
      </w:r>
      <w:r w:rsidR="00975151">
        <w:t>neuer Möglichkeiten für Webanwendungen. PDF-ONLINE als HTML5 Interface zu PDF-OVER 4.0 ist eine Anwendungsmöglichkeit für viele dieser neuen Techniken.</w:t>
      </w:r>
      <w:r w:rsidR="00C063EE">
        <w:t xml:space="preserve"> Voraussichtlich verwendete HTML5 Funktionen</w:t>
      </w:r>
      <w:r w:rsidR="001111D4">
        <w:t xml:space="preserve"> sind</w:t>
      </w:r>
      <w:r w:rsidR="00C063EE">
        <w:t>:</w:t>
      </w:r>
    </w:p>
    <w:p w:rsidR="00C063EE" w:rsidRDefault="00C063EE" w:rsidP="00491015">
      <w:pPr>
        <w:pStyle w:val="Textkrper-Zeileneinzug"/>
      </w:pPr>
    </w:p>
    <w:p w:rsidR="00C063EE" w:rsidRDefault="00C063EE" w:rsidP="00C063EE">
      <w:pPr>
        <w:pStyle w:val="Textkrper-Zeileneinzug"/>
        <w:numPr>
          <w:ilvl w:val="0"/>
          <w:numId w:val="10"/>
        </w:numPr>
      </w:pPr>
      <w:r>
        <w:t>Messaging</w:t>
      </w:r>
    </w:p>
    <w:p w:rsidR="00C063EE" w:rsidRDefault="00C063EE" w:rsidP="00C063EE">
      <w:pPr>
        <w:pStyle w:val="Textkrper-Zeileneinzug"/>
        <w:numPr>
          <w:ilvl w:val="0"/>
          <w:numId w:val="10"/>
        </w:numPr>
      </w:pPr>
      <w:r>
        <w:t>Background Workers</w:t>
      </w:r>
    </w:p>
    <w:p w:rsidR="00C063EE" w:rsidRDefault="00C063EE" w:rsidP="00C063EE">
      <w:pPr>
        <w:pStyle w:val="Textkrper-Zeileneinzug"/>
        <w:numPr>
          <w:ilvl w:val="0"/>
          <w:numId w:val="10"/>
        </w:numPr>
      </w:pPr>
      <w:r>
        <w:t>Local Storage</w:t>
      </w:r>
    </w:p>
    <w:p w:rsidR="00C063EE" w:rsidRDefault="00C063EE" w:rsidP="00C063EE">
      <w:pPr>
        <w:pStyle w:val="Textkrper-Zeileneinzug"/>
        <w:numPr>
          <w:ilvl w:val="0"/>
          <w:numId w:val="10"/>
        </w:numPr>
      </w:pPr>
      <w:r>
        <w:t>FILE API</w:t>
      </w:r>
    </w:p>
    <w:p w:rsidR="00C063EE" w:rsidRDefault="00C063EE" w:rsidP="00C063EE">
      <w:pPr>
        <w:pStyle w:val="Textkrper-Zeileneinzug"/>
        <w:numPr>
          <w:ilvl w:val="0"/>
          <w:numId w:val="10"/>
        </w:numPr>
      </w:pPr>
      <w:r>
        <w:t>Drag and Drop API</w:t>
      </w:r>
    </w:p>
    <w:p w:rsidR="00C063EE" w:rsidRDefault="00C063EE" w:rsidP="00C063EE">
      <w:pPr>
        <w:pStyle w:val="Textkrper-Zeileneinzug"/>
        <w:numPr>
          <w:ilvl w:val="0"/>
          <w:numId w:val="10"/>
        </w:numPr>
      </w:pPr>
      <w:r>
        <w:t>Offline Application Cache</w:t>
      </w:r>
    </w:p>
    <w:p w:rsidR="00C0726C" w:rsidRDefault="00C0726C" w:rsidP="00C0726C">
      <w:pPr>
        <w:pStyle w:val="Textkrper-Zeileneinzug"/>
      </w:pPr>
    </w:p>
    <w:p w:rsidR="001111D4" w:rsidRDefault="00C0726C" w:rsidP="00C0726C">
      <w:pPr>
        <w:pStyle w:val="Textkrper-Zeileneinzug"/>
      </w:pPr>
      <w:r>
        <w:t>Java ist nicht vollkommen Plattformunabhängig</w:t>
      </w:r>
      <w:r w:rsidR="00CB27F7">
        <w:t>,</w:t>
      </w:r>
      <w:r>
        <w:t xml:space="preserve"> </w:t>
      </w:r>
      <w:r w:rsidR="00CB27F7">
        <w:t>d</w:t>
      </w:r>
      <w:r>
        <w:t xml:space="preserve">a für die Plattform eine entsprechende Java Virtual Machine existieren muss. Für das IPad gibt es Beispielsweise keine solche Virtual Machine. HTML5 auf der anderen Seite benötigt lediglich einen Browser, der HTML5 implementiert. </w:t>
      </w:r>
      <w:r w:rsidR="00011713">
        <w:t xml:space="preserve">Eine vorab Analyse der HTML5 Anforderungen an die Browser ergibt, dass PDF-ONLINE auf nahezu allen aktuellen Browsern einsatzfähig wäre. Die Ausnahme ist Internet Explorer, der die notwendigen Funktionen erst ab Version 10 unterstützen wird. Die genaue Auflistung der notwendigen Funktionen und die Umsetzung in den aktuellen Browsern ist in Kapitel </w:t>
      </w:r>
      <w:r w:rsidR="00011713">
        <w:fldChar w:fldCharType="begin"/>
      </w:r>
      <w:r w:rsidR="00011713">
        <w:instrText xml:space="preserve"> REF _Ref327884216 \r \h </w:instrText>
      </w:r>
      <w:r w:rsidR="00011713">
        <w:fldChar w:fldCharType="separate"/>
      </w:r>
      <w:r w:rsidR="00011713">
        <w:t>5</w:t>
      </w:r>
      <w:r w:rsidR="00011713">
        <w:fldChar w:fldCharType="end"/>
      </w:r>
      <w:r w:rsidR="00011713">
        <w:t xml:space="preserve"> angegeben.</w:t>
      </w:r>
    </w:p>
    <w:p w:rsidR="00DE70DB" w:rsidRDefault="00DE70DB" w:rsidP="00C0726C">
      <w:pPr>
        <w:pStyle w:val="Textkrper-Zeileneinzug"/>
      </w:pPr>
      <w:r>
        <w:t>Zielgruppe sind hier sowohl Bürgerinnen und Bürger als auch Behörden.</w:t>
      </w:r>
    </w:p>
    <w:p w:rsidR="00DE70DB" w:rsidRPr="00491015" w:rsidRDefault="00DE70DB" w:rsidP="00C0726C">
      <w:pPr>
        <w:pStyle w:val="Textkrper-Zeileneinzug"/>
      </w:pPr>
      <w:r>
        <w:t xml:space="preserve">Der Arbeitsaufwand für dieses Projekt ist mit 37 PT geschätzt. Eine </w:t>
      </w:r>
      <w:r w:rsidR="001111D4">
        <w:t>detaillierte</w:t>
      </w:r>
      <w:r>
        <w:t xml:space="preserve"> Abschätzung ist in Kapitel </w:t>
      </w:r>
      <w:r>
        <w:fldChar w:fldCharType="begin"/>
      </w:r>
      <w:r>
        <w:instrText xml:space="preserve"> REF _Ref327882394 \r \h </w:instrText>
      </w:r>
      <w:r>
        <w:fldChar w:fldCharType="separate"/>
      </w:r>
      <w:r>
        <w:t>4</w:t>
      </w:r>
      <w:r>
        <w:fldChar w:fldCharType="end"/>
      </w:r>
      <w:r w:rsidR="001111D4">
        <w:t xml:space="preserve"> gegeben.</w:t>
      </w:r>
    </w:p>
    <w:p w:rsidR="00DE70DB" w:rsidRDefault="00DE70DB">
      <w:pPr>
        <w:suppressAutoHyphens w:val="0"/>
        <w:rPr>
          <w:rFonts w:cs="Arial"/>
          <w:b/>
          <w:bCs/>
          <w:kern w:val="1"/>
          <w:sz w:val="28"/>
          <w:szCs w:val="32"/>
        </w:rPr>
      </w:pPr>
      <w:r>
        <w:br w:type="page"/>
      </w:r>
    </w:p>
    <w:p w:rsidR="00B907B5" w:rsidRDefault="00920B90">
      <w:pPr>
        <w:pStyle w:val="berschrift1"/>
      </w:pPr>
      <w:r>
        <w:lastRenderedPageBreak/>
        <w:t>Zielsetzung</w:t>
      </w:r>
    </w:p>
    <w:p w:rsidR="00E86F03" w:rsidRDefault="00E86F03" w:rsidP="00C37A4C">
      <w:pPr>
        <w:pStyle w:val="berschrift2"/>
      </w:pPr>
      <w:r>
        <w:t>P</w:t>
      </w:r>
      <w:r w:rsidR="00C37A4C">
        <w:t>rojektziele</w:t>
      </w:r>
    </w:p>
    <w:p w:rsidR="006703BE" w:rsidRDefault="006703BE" w:rsidP="006703BE">
      <w:pPr>
        <w:pStyle w:val="Textkrper-Zeileneinzug"/>
        <w:numPr>
          <w:ilvl w:val="0"/>
          <w:numId w:val="8"/>
        </w:numPr>
      </w:pPr>
      <w:r>
        <w:t>Es soll die Möglichkeit geschaffen  werden, ein PDF Dokument zu signieren, ohne dass Java installiert sein  muss.</w:t>
      </w:r>
    </w:p>
    <w:p w:rsidR="006703BE" w:rsidRDefault="006703BE" w:rsidP="001A57D6">
      <w:pPr>
        <w:pStyle w:val="Textkrper-Zeileneinzug"/>
        <w:numPr>
          <w:ilvl w:val="0"/>
          <w:numId w:val="8"/>
        </w:numPr>
      </w:pPr>
      <w:r>
        <w:t>Es soll eine Möglichkeit geschaffen werden</w:t>
      </w:r>
      <w:r w:rsidR="00CB27F7">
        <w:t>,</w:t>
      </w:r>
      <w:r>
        <w:t xml:space="preserve"> ein PDF Dokument online zu signieren und </w:t>
      </w:r>
      <w:r w:rsidR="00CB27F7">
        <w:t xml:space="preserve">dabei </w:t>
      </w:r>
      <w:r>
        <w:t>die Position der Signatur zu bestimmen.</w:t>
      </w:r>
    </w:p>
    <w:p w:rsidR="00B907B5" w:rsidRDefault="004B6416">
      <w:pPr>
        <w:pStyle w:val="berschrift2"/>
      </w:pPr>
      <w:r>
        <w:t>P</w:t>
      </w:r>
      <w:r w:rsidR="006703BE">
        <w:t>lattformunabhängig</w:t>
      </w:r>
    </w:p>
    <w:p w:rsidR="001A57D6" w:rsidRPr="001A57D6" w:rsidRDefault="008954DB" w:rsidP="001A57D6">
      <w:pPr>
        <w:pStyle w:val="Textkrper-Zeileneinzug2"/>
      </w:pPr>
      <w:r>
        <w:t>PDF-ONLINE wäre in der Variante</w:t>
      </w:r>
      <w:r w:rsidR="00EC3130">
        <w:t xml:space="preserve"> Online Signatur ohne Java (</w:t>
      </w:r>
      <w:r w:rsidR="00CB27F7">
        <w:fldChar w:fldCharType="begin"/>
      </w:r>
      <w:r w:rsidR="00CB27F7">
        <w:instrText xml:space="preserve"> REF _Ref327545729 \r \h </w:instrText>
      </w:r>
      <w:r w:rsidR="00CB27F7">
        <w:fldChar w:fldCharType="separate"/>
      </w:r>
      <w:r w:rsidR="00557C8E">
        <w:t>3.1</w:t>
      </w:r>
      <w:r w:rsidR="00CB27F7">
        <w:fldChar w:fldCharType="end"/>
      </w:r>
      <w:r w:rsidR="00EC3130">
        <w:t>)</w:t>
      </w:r>
      <w:r>
        <w:t xml:space="preserve"> </w:t>
      </w:r>
      <w:r w:rsidR="00491015">
        <w:t>komplett</w:t>
      </w:r>
      <w:r>
        <w:t xml:space="preserve"> Plattformunabhängig und auch auf </w:t>
      </w:r>
      <w:r w:rsidR="00EC3130">
        <w:t>I</w:t>
      </w:r>
      <w:r>
        <w:t>nternettablets benutzbar.</w:t>
      </w:r>
      <w:r w:rsidR="00491015">
        <w:t xml:space="preserve"> Die einzige Voraussetzung für die Benutzung ist ein HTML5</w:t>
      </w:r>
      <w:r w:rsidR="00CB27F7">
        <w:t>-</w:t>
      </w:r>
      <w:r w:rsidR="00491015">
        <w:t>fähiger Browser. In der Variante Offline Signatur mit Java (</w:t>
      </w:r>
      <w:r w:rsidR="00CB27F7">
        <w:fldChar w:fldCharType="begin"/>
      </w:r>
      <w:r w:rsidR="00CB27F7">
        <w:instrText xml:space="preserve"> REF _Ref327545748 \r \h </w:instrText>
      </w:r>
      <w:r w:rsidR="00CB27F7">
        <w:fldChar w:fldCharType="separate"/>
      </w:r>
      <w:r w:rsidR="00557C8E">
        <w:t>3.2</w:t>
      </w:r>
      <w:r w:rsidR="00CB27F7">
        <w:fldChar w:fldCharType="end"/>
      </w:r>
      <w:r w:rsidR="00491015">
        <w:t>) erweitern sich die Voraussetzungen für die Benutzung um eine JavaVM, dafür könnte diese Anwendung vollkommen offline verwendet werden.</w:t>
      </w:r>
    </w:p>
    <w:p w:rsidR="00653A9F" w:rsidRDefault="001A57D6" w:rsidP="004B6416">
      <w:pPr>
        <w:pStyle w:val="berschrift2"/>
      </w:pPr>
      <w:r>
        <w:t>PDF-Auswahl</w:t>
      </w:r>
    </w:p>
    <w:p w:rsidR="001A57D6" w:rsidRDefault="001A57D6" w:rsidP="001A57D6">
      <w:pPr>
        <w:pStyle w:val="Textkrper-Zeileneinzug2"/>
      </w:pPr>
      <w:r>
        <w:t>Ein zu sign</w:t>
      </w:r>
      <w:r w:rsidR="00CD68A3">
        <w:t xml:space="preserve">ierendes PDF-Dokument kann auf </w:t>
      </w:r>
      <w:r>
        <w:t xml:space="preserve">unterschiedliche Arten ausgewählt werden. </w:t>
      </w:r>
    </w:p>
    <w:p w:rsidR="001A57D6" w:rsidRDefault="001A57D6" w:rsidP="001A57D6">
      <w:pPr>
        <w:pStyle w:val="Textkrper-Zeileneinzug2"/>
        <w:numPr>
          <w:ilvl w:val="0"/>
          <w:numId w:val="5"/>
        </w:numPr>
      </w:pPr>
      <w:r>
        <w:t>Das PDF-Dokument kann über ein</w:t>
      </w:r>
      <w:r w:rsidR="00CB27F7">
        <w:t>en</w:t>
      </w:r>
      <w:r>
        <w:t xml:space="preserve"> </w:t>
      </w:r>
      <w:r w:rsidR="00CB27F7">
        <w:t>Dateidialog</w:t>
      </w:r>
      <w:r>
        <w:t xml:space="preserve"> geöffnet werden.</w:t>
      </w:r>
    </w:p>
    <w:p w:rsidR="001A57D6" w:rsidRDefault="001A57D6" w:rsidP="001A57D6">
      <w:pPr>
        <w:pStyle w:val="Textkrper-Zeileneinzug2"/>
        <w:numPr>
          <w:ilvl w:val="0"/>
          <w:numId w:val="5"/>
        </w:numPr>
      </w:pPr>
      <w:r>
        <w:t xml:space="preserve">Das PDF-Dokument kann mittels „Drag and Drop“  </w:t>
      </w:r>
      <w:r w:rsidR="00CB27F7">
        <w:t xml:space="preserve">in das Browserfenster </w:t>
      </w:r>
      <w:r>
        <w:t>hineingezogen werden.</w:t>
      </w:r>
    </w:p>
    <w:p w:rsidR="00B242E0" w:rsidRDefault="00B242E0" w:rsidP="001A57D6">
      <w:pPr>
        <w:pStyle w:val="Textkrper-Zeileneinzug2"/>
        <w:numPr>
          <w:ilvl w:val="0"/>
          <w:numId w:val="5"/>
        </w:numPr>
      </w:pPr>
      <w:r>
        <w:t>Mit einer eigenen Webstart-Variante kann das PDF-Dokument auch auf ein eigenes Anwendungs-Symbol gezogen werden.</w:t>
      </w:r>
    </w:p>
    <w:p w:rsidR="001A57D6" w:rsidRPr="001A57D6" w:rsidRDefault="001A57D6" w:rsidP="001A57D6">
      <w:pPr>
        <w:pStyle w:val="Textkrper-Zeileneinzug2"/>
      </w:pPr>
    </w:p>
    <w:p w:rsidR="00B907B5" w:rsidRDefault="004B6416" w:rsidP="004B6416">
      <w:pPr>
        <w:pStyle w:val="berschrift2"/>
      </w:pPr>
      <w:bookmarkStart w:id="0" w:name="_Ref327545808"/>
      <w:r>
        <w:t>Signaturblock Positionieren</w:t>
      </w:r>
      <w:bookmarkEnd w:id="0"/>
    </w:p>
    <w:p w:rsidR="004B6416" w:rsidRDefault="008954DB" w:rsidP="00015F47">
      <w:pPr>
        <w:pStyle w:val="Textkrper-Zeileneinzug2"/>
      </w:pPr>
      <w:r>
        <w:t>Der Signaturblock lässt sich auf der Webseite entweder mit der Maus oder mit den Pfeiltasten positionie</w:t>
      </w:r>
      <w:r w:rsidR="00015F47">
        <w:t xml:space="preserve">ren. Die Bildlauftasten </w:t>
      </w:r>
      <w:r w:rsidR="00CB27F7">
        <w:t>wechseln</w:t>
      </w:r>
      <w:r w:rsidR="00015F47">
        <w:t xml:space="preserve"> die Seiten.</w:t>
      </w:r>
    </w:p>
    <w:p w:rsidR="004B6416" w:rsidRDefault="004B6416" w:rsidP="004B6416">
      <w:pPr>
        <w:pStyle w:val="berschrift2"/>
      </w:pPr>
      <w:r>
        <w:t>Bürgerkartenumgebung Auswählen und Signieren</w:t>
      </w:r>
    </w:p>
    <w:p w:rsidR="00653A9F" w:rsidRDefault="008954DB" w:rsidP="00653A9F">
      <w:pPr>
        <w:pStyle w:val="Textkrper-Zeileneinzug2"/>
      </w:pPr>
      <w:r>
        <w:t>Der Benutzer kann die zu verwendende BKU selbst wählen. Zur Auswahl könnten je nach verwendeter Plattform stehen:</w:t>
      </w:r>
    </w:p>
    <w:p w:rsidR="008954DB" w:rsidRDefault="008954DB" w:rsidP="008954DB">
      <w:pPr>
        <w:pStyle w:val="Textkrper-Zeileneinzug2"/>
        <w:numPr>
          <w:ilvl w:val="0"/>
          <w:numId w:val="9"/>
        </w:numPr>
      </w:pPr>
      <w:r>
        <w:t>Online BKU</w:t>
      </w:r>
    </w:p>
    <w:p w:rsidR="008954DB" w:rsidRDefault="008954DB" w:rsidP="008954DB">
      <w:pPr>
        <w:pStyle w:val="Textkrper-Zeileneinzug2"/>
        <w:numPr>
          <w:ilvl w:val="0"/>
          <w:numId w:val="9"/>
        </w:numPr>
      </w:pPr>
      <w:r>
        <w:t>Handy Signatur</w:t>
      </w:r>
    </w:p>
    <w:p w:rsidR="008954DB" w:rsidRDefault="008954DB" w:rsidP="008954DB">
      <w:pPr>
        <w:pStyle w:val="Textkrper-Zeileneinzug2"/>
        <w:numPr>
          <w:ilvl w:val="0"/>
          <w:numId w:val="9"/>
        </w:numPr>
      </w:pPr>
      <w:r>
        <w:t>Lokale BKU</w:t>
      </w:r>
    </w:p>
    <w:p w:rsidR="00653A9F" w:rsidRDefault="00653A9F" w:rsidP="00653A9F">
      <w:pPr>
        <w:pStyle w:val="berschrift2"/>
      </w:pPr>
      <w:r>
        <w:t>Konfigurationsmöglichkeiten</w:t>
      </w:r>
    </w:p>
    <w:p w:rsidR="00653A9F" w:rsidRDefault="00CB27F7" w:rsidP="00653A9F">
      <w:pPr>
        <w:pStyle w:val="Textkrper-Zeileneinzug2"/>
        <w:numPr>
          <w:ilvl w:val="0"/>
          <w:numId w:val="6"/>
        </w:numPr>
      </w:pPr>
      <w:r>
        <w:t>Bildmarke</w:t>
      </w:r>
    </w:p>
    <w:p w:rsidR="00CB27F7" w:rsidRDefault="00CB27F7" w:rsidP="00653A9F">
      <w:pPr>
        <w:pStyle w:val="Textkrper-Zeileneinzug2"/>
        <w:numPr>
          <w:ilvl w:val="0"/>
          <w:numId w:val="6"/>
        </w:numPr>
      </w:pPr>
      <w:r>
        <w:t>Hinweistext</w:t>
      </w:r>
    </w:p>
    <w:p w:rsidR="00653A9F" w:rsidRDefault="00653A9F" w:rsidP="00653A9F">
      <w:pPr>
        <w:pStyle w:val="Textkrper-Zeileneinzug2"/>
        <w:numPr>
          <w:ilvl w:val="0"/>
          <w:numId w:val="6"/>
        </w:numPr>
      </w:pPr>
      <w:r>
        <w:t>Handy</w:t>
      </w:r>
      <w:r w:rsidR="00CB27F7">
        <w:t>-BKU-Daten</w:t>
      </w:r>
    </w:p>
    <w:p w:rsidR="00653A9F" w:rsidRDefault="00653A9F" w:rsidP="00653A9F">
      <w:pPr>
        <w:pStyle w:val="Textkrper-Zeileneinzug2"/>
        <w:numPr>
          <w:ilvl w:val="0"/>
          <w:numId w:val="6"/>
        </w:numPr>
      </w:pPr>
      <w:r>
        <w:t>Default BKU</w:t>
      </w:r>
    </w:p>
    <w:p w:rsidR="00491015" w:rsidRPr="00491015" w:rsidRDefault="00B242E0" w:rsidP="00491015">
      <w:pPr>
        <w:pStyle w:val="Textkrper-Zeileneinzug2"/>
        <w:numPr>
          <w:ilvl w:val="0"/>
          <w:numId w:val="6"/>
        </w:numPr>
      </w:pPr>
      <w:r>
        <w:t>Default-</w:t>
      </w:r>
      <w:r w:rsidR="00653A9F">
        <w:t>Positionierung des Signaturblocks</w:t>
      </w:r>
    </w:p>
    <w:p w:rsidR="00DE70DB" w:rsidRDefault="00DE70DB">
      <w:pPr>
        <w:suppressAutoHyphens w:val="0"/>
        <w:rPr>
          <w:rFonts w:cs="Arial"/>
          <w:b/>
          <w:bCs/>
          <w:kern w:val="1"/>
          <w:sz w:val="28"/>
          <w:szCs w:val="32"/>
        </w:rPr>
      </w:pPr>
      <w:r>
        <w:br w:type="page"/>
      </w:r>
    </w:p>
    <w:p w:rsidR="006703BE" w:rsidRDefault="006703BE" w:rsidP="006703BE">
      <w:pPr>
        <w:pStyle w:val="berschrift1"/>
      </w:pPr>
      <w:r>
        <w:lastRenderedPageBreak/>
        <w:t>Konzept</w:t>
      </w:r>
      <w:r w:rsidR="00975151">
        <w:t>e</w:t>
      </w:r>
    </w:p>
    <w:p w:rsidR="006D4D84" w:rsidRPr="006D4D84" w:rsidRDefault="006D4D84" w:rsidP="006D4D84">
      <w:pPr>
        <w:pStyle w:val="Textkrper-Zeileneinzug"/>
      </w:pPr>
    </w:p>
    <w:p w:rsidR="006D4D84" w:rsidRDefault="006D4D84" w:rsidP="006D4D84">
      <w:pPr>
        <w:pStyle w:val="Textkrper-Zeileneinzug"/>
        <w:keepNext/>
        <w:jc w:val="center"/>
      </w:pPr>
      <w:r>
        <w:rPr>
          <w:noProof/>
          <w:lang w:eastAsia="de-DE"/>
        </w:rPr>
        <w:drawing>
          <wp:inline distT="0" distB="0" distL="0" distR="0" wp14:anchorId="55CB1683" wp14:editId="6B2B7049">
            <wp:extent cx="4074060" cy="2594287"/>
            <wp:effectExtent l="0" t="0" r="0" b="0"/>
            <wp:docPr id="1"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nents_Overview.png"/>
                    <pic:cNvPicPr/>
                  </pic:nvPicPr>
                  <pic:blipFill>
                    <a:blip r:embed="rId12">
                      <a:extLst>
                        <a:ext uri="{28A0092B-C50C-407E-A947-70E740481C1C}">
                          <a14:useLocalDpi xmlns:a14="http://schemas.microsoft.com/office/drawing/2010/main" val="0"/>
                        </a:ext>
                      </a:extLst>
                    </a:blip>
                    <a:stretch>
                      <a:fillRect/>
                    </a:stretch>
                  </pic:blipFill>
                  <pic:spPr>
                    <a:xfrm>
                      <a:off x="0" y="0"/>
                      <a:ext cx="4074060" cy="2594287"/>
                    </a:xfrm>
                    <a:prstGeom prst="rect">
                      <a:avLst/>
                    </a:prstGeom>
                  </pic:spPr>
                </pic:pic>
              </a:graphicData>
            </a:graphic>
          </wp:inline>
        </w:drawing>
      </w:r>
    </w:p>
    <w:p w:rsidR="006D4D84" w:rsidRDefault="006D4D84" w:rsidP="006D4D84">
      <w:pPr>
        <w:pStyle w:val="Beschriftung"/>
        <w:jc w:val="center"/>
      </w:pPr>
      <w:r>
        <w:t xml:space="preserve">Abbildung </w:t>
      </w:r>
      <w:fldSimple w:instr=" SEQ Abbildung \* ARABIC ">
        <w:r w:rsidR="00557C8E">
          <w:rPr>
            <w:noProof/>
          </w:rPr>
          <w:t>1</w:t>
        </w:r>
      </w:fldSimple>
      <w:r>
        <w:t>: Komponenten Übersicht</w:t>
      </w:r>
    </w:p>
    <w:p w:rsidR="006D4D84" w:rsidRPr="006D4D84" w:rsidRDefault="006D4D84" w:rsidP="006D4D84">
      <w:pPr>
        <w:pStyle w:val="Textkrper-Zeileneinzug"/>
      </w:pPr>
    </w:p>
    <w:p w:rsidR="006703BE" w:rsidRDefault="006703BE" w:rsidP="006703BE">
      <w:pPr>
        <w:pStyle w:val="berschrift2"/>
      </w:pPr>
      <w:bookmarkStart w:id="1" w:name="_Ref327545729"/>
      <w:r>
        <w:t>Online Signatur ohne Java</w:t>
      </w:r>
      <w:bookmarkEnd w:id="1"/>
    </w:p>
    <w:p w:rsidR="006703BE" w:rsidRPr="006703BE" w:rsidRDefault="006703BE" w:rsidP="006703BE">
      <w:pPr>
        <w:pStyle w:val="Textkrper-Zeileneinzug2"/>
      </w:pPr>
      <w:r>
        <w:t>Das HTML5</w:t>
      </w:r>
      <w:r w:rsidR="00B242E0">
        <w:t>-</w:t>
      </w:r>
      <w:r>
        <w:t xml:space="preserve">Interface </w:t>
      </w:r>
      <w:r w:rsidR="001E2D1F">
        <w:t>stellt</w:t>
      </w:r>
      <w:r>
        <w:t xml:space="preserve"> das PDF-Dokument</w:t>
      </w:r>
      <w:r w:rsidR="001E2D1F">
        <w:t xml:space="preserve"> dar</w:t>
      </w:r>
      <w:r>
        <w:t xml:space="preserve"> und ermöglicht dem Benutzer die Positionierung der Signatur im Dokument. Die </w:t>
      </w:r>
      <w:r w:rsidR="002E5488">
        <w:t>e</w:t>
      </w:r>
      <w:r>
        <w:t>igentliche Signatur wird von einem Webservice online durchgeführt</w:t>
      </w:r>
      <w:r w:rsidR="00B242E0">
        <w:t>,</w:t>
      </w:r>
      <w:r>
        <w:t xml:space="preserve"> und das signierte PDF Dokument wird dem Benutzer wieder zur Verfügung gestellt.</w:t>
      </w:r>
      <w:r w:rsidR="00491015">
        <w:t xml:space="preserve"> Dieses Webservice </w:t>
      </w:r>
      <w:r w:rsidR="001E2D1F">
        <w:t>implementiert die GUI Schnittstelle</w:t>
      </w:r>
      <w:r w:rsidR="00491015">
        <w:t xml:space="preserve"> von PDF-OVER 4.</w:t>
      </w:r>
      <w:r w:rsidR="001E2D1F">
        <w:t>0</w:t>
      </w:r>
      <w:r w:rsidR="00491015">
        <w:t>.</w:t>
      </w:r>
    </w:p>
    <w:p w:rsidR="006703BE" w:rsidRDefault="006703BE" w:rsidP="006703BE">
      <w:pPr>
        <w:pStyle w:val="berschrift2"/>
      </w:pPr>
      <w:bookmarkStart w:id="2" w:name="_Ref327545748"/>
      <w:r>
        <w:t>Offline Signatur mit Java</w:t>
      </w:r>
      <w:bookmarkEnd w:id="2"/>
    </w:p>
    <w:p w:rsidR="00B242E0" w:rsidRDefault="002E5488" w:rsidP="002E5488">
      <w:pPr>
        <w:pStyle w:val="Textkrper-Zeileneinzug2"/>
      </w:pPr>
      <w:r>
        <w:t>Das HTML5</w:t>
      </w:r>
      <w:r w:rsidR="00B242E0">
        <w:t>-</w:t>
      </w:r>
      <w:r>
        <w:t xml:space="preserve">Interface </w:t>
      </w:r>
      <w:r w:rsidR="001E2D1F">
        <w:t xml:space="preserve">stellt </w:t>
      </w:r>
      <w:r>
        <w:t>das PDF-Dokument</w:t>
      </w:r>
      <w:r w:rsidR="001E2D1F">
        <w:t xml:space="preserve"> dar</w:t>
      </w:r>
      <w:r>
        <w:t xml:space="preserve"> und ermöglicht dem Benutzer die Positionierung der Signatur im Dokument. Die Signatur wird von einem </w:t>
      </w:r>
      <w:r w:rsidR="001A57D6">
        <w:t>Java Applet durchgeführt, welches dasselbe Webserv</w:t>
      </w:r>
      <w:r w:rsidR="00B242E0">
        <w:t xml:space="preserve">ice zur Verfügung stellt wie die Online-Komponente in </w:t>
      </w:r>
      <w:r w:rsidR="00B242E0">
        <w:fldChar w:fldCharType="begin"/>
      </w:r>
      <w:r w:rsidR="00B242E0">
        <w:instrText xml:space="preserve"> REF _Ref327545729 \r \h </w:instrText>
      </w:r>
      <w:r w:rsidR="00B242E0">
        <w:fldChar w:fldCharType="separate"/>
      </w:r>
      <w:r w:rsidR="00557C8E">
        <w:t>3.1</w:t>
      </w:r>
      <w:r w:rsidR="00B242E0">
        <w:fldChar w:fldCharType="end"/>
      </w:r>
      <w:r w:rsidR="00B242E0">
        <w:t>.</w:t>
      </w:r>
    </w:p>
    <w:p w:rsidR="002E5488" w:rsidRDefault="001A57D6" w:rsidP="002E5488">
      <w:pPr>
        <w:pStyle w:val="Textkrper-Zeileneinzug2"/>
      </w:pPr>
      <w:r>
        <w:t>Mit Hilfe des Offline Application Cache lässt sich diese Webseite so gestalten, dass sie auch offline als Applikation verwendet werden kann.</w:t>
      </w:r>
    </w:p>
    <w:p w:rsidR="001A57D6" w:rsidRDefault="001A57D6" w:rsidP="001A57D6">
      <w:pPr>
        <w:pStyle w:val="berschrift2"/>
      </w:pPr>
      <w:r>
        <w:t>Desktop Integration</w:t>
      </w:r>
      <w:r w:rsidR="006D4D84">
        <w:t xml:space="preserve"> mit Java</w:t>
      </w:r>
    </w:p>
    <w:p w:rsidR="001A57D6" w:rsidRPr="001A57D6" w:rsidRDefault="001A57D6" w:rsidP="001A57D6">
      <w:pPr>
        <w:pStyle w:val="Textkrper-Zeileneinzug2"/>
      </w:pPr>
      <w:r>
        <w:t>Eine Desktop</w:t>
      </w:r>
      <w:r w:rsidR="00B242E0">
        <w:t>-</w:t>
      </w:r>
      <w:r>
        <w:t>Integration beider Konzepte, wie bei PDF-Over, lässt sich mit einer einfachen Webstart</w:t>
      </w:r>
      <w:r w:rsidR="00B242E0">
        <w:t>-</w:t>
      </w:r>
      <w:r>
        <w:t>Anwendung verwirklichen, welche die Webseite aufruft und die Datei übergibt. Diese Integration kann direkt auf der Webseite ermöglicht werden.</w:t>
      </w:r>
    </w:p>
    <w:p w:rsidR="0012497B" w:rsidRDefault="0012497B" w:rsidP="0012497B">
      <w:pPr>
        <w:pStyle w:val="Textkrper-Zeileneinzug3"/>
        <w:ind w:left="0"/>
      </w:pPr>
    </w:p>
    <w:p w:rsidR="00DE70DB" w:rsidRDefault="00DE70DB">
      <w:pPr>
        <w:suppressAutoHyphens w:val="0"/>
        <w:rPr>
          <w:rFonts w:cs="Arial"/>
          <w:b/>
          <w:bCs/>
          <w:kern w:val="1"/>
          <w:sz w:val="28"/>
          <w:szCs w:val="32"/>
        </w:rPr>
      </w:pPr>
      <w:r>
        <w:br w:type="page"/>
      </w:r>
    </w:p>
    <w:p w:rsidR="0012497B" w:rsidRDefault="0012497B" w:rsidP="0012497B">
      <w:pPr>
        <w:pStyle w:val="berschrift1"/>
      </w:pPr>
      <w:bookmarkStart w:id="3" w:name="_Ref327882394"/>
      <w:r>
        <w:lastRenderedPageBreak/>
        <w:t>Aufwandsabschätzung</w:t>
      </w:r>
      <w:bookmarkEnd w:id="3"/>
    </w:p>
    <w:p w:rsidR="00845A7C" w:rsidRDefault="00845A7C" w:rsidP="00845A7C">
      <w:pPr>
        <w:pStyle w:val="Textkrper-Zeileneinzug"/>
      </w:pPr>
      <w:r>
        <w:t xml:space="preserve">Der Arbeitsaufwand für dieses Projekt ist mit </w:t>
      </w:r>
      <w:r w:rsidR="00DE70DB">
        <w:t>37 PT angesetzt.</w:t>
      </w:r>
    </w:p>
    <w:p w:rsidR="001F0881" w:rsidRPr="00845A7C" w:rsidRDefault="001F0881" w:rsidP="00845A7C">
      <w:pPr>
        <w:pStyle w:val="Textkrper-Zeileneinzug"/>
      </w:pPr>
    </w:p>
    <w:p w:rsidR="00522969" w:rsidRDefault="00522969" w:rsidP="001F0881">
      <w:pPr>
        <w:pStyle w:val="Listenabsatz"/>
        <w:numPr>
          <w:ilvl w:val="0"/>
          <w:numId w:val="11"/>
        </w:numPr>
      </w:pPr>
      <w:r>
        <w:t>Spezifikation:</w:t>
      </w:r>
      <w:r w:rsidR="00DE70DB">
        <w:t xml:space="preserve"> 5</w:t>
      </w:r>
      <w:r w:rsidR="00845A7C">
        <w:t xml:space="preserve"> PT</w:t>
      </w:r>
    </w:p>
    <w:p w:rsidR="0012497B" w:rsidRDefault="00845A7C" w:rsidP="001F0881">
      <w:pPr>
        <w:pStyle w:val="Listenabsatz"/>
        <w:numPr>
          <w:ilvl w:val="1"/>
          <w:numId w:val="11"/>
        </w:numPr>
      </w:pPr>
      <w:r>
        <w:t>Recherche: 3 PT</w:t>
      </w:r>
    </w:p>
    <w:p w:rsidR="00845A7C" w:rsidRPr="00845A7C" w:rsidRDefault="00845A7C" w:rsidP="001F0881">
      <w:pPr>
        <w:pStyle w:val="Listenabsatz"/>
        <w:numPr>
          <w:ilvl w:val="1"/>
          <w:numId w:val="11"/>
        </w:numPr>
      </w:pPr>
      <w:r>
        <w:t>Architektur: 2 PT</w:t>
      </w:r>
    </w:p>
    <w:p w:rsidR="0012497B" w:rsidRDefault="0012497B" w:rsidP="001F0881">
      <w:pPr>
        <w:pStyle w:val="Listenabsatz"/>
        <w:numPr>
          <w:ilvl w:val="0"/>
          <w:numId w:val="11"/>
        </w:numPr>
      </w:pPr>
      <w:r>
        <w:t>Design:</w:t>
      </w:r>
      <w:r w:rsidR="00845A7C">
        <w:t xml:space="preserve"> </w:t>
      </w:r>
      <w:r w:rsidR="00DE70DB">
        <w:t>5</w:t>
      </w:r>
      <w:r w:rsidR="00845A7C">
        <w:t xml:space="preserve"> PT</w:t>
      </w:r>
    </w:p>
    <w:p w:rsidR="00845A7C" w:rsidRDefault="00845A7C" w:rsidP="001F0881">
      <w:pPr>
        <w:pStyle w:val="Listenabsatz"/>
        <w:numPr>
          <w:ilvl w:val="1"/>
          <w:numId w:val="11"/>
        </w:numPr>
      </w:pPr>
      <w:r>
        <w:t xml:space="preserve">Komponenten: </w:t>
      </w:r>
      <w:r w:rsidR="00DE70DB">
        <w:t>2</w:t>
      </w:r>
      <w:r>
        <w:t xml:space="preserve"> PT</w:t>
      </w:r>
    </w:p>
    <w:p w:rsidR="00845A7C" w:rsidRPr="00845A7C" w:rsidRDefault="00DE70DB" w:rsidP="001F0881">
      <w:pPr>
        <w:pStyle w:val="Listenabsatz"/>
        <w:numPr>
          <w:ilvl w:val="1"/>
          <w:numId w:val="11"/>
        </w:numPr>
      </w:pPr>
      <w:r>
        <w:t>GUI: 3</w:t>
      </w:r>
      <w:r w:rsidR="00845A7C">
        <w:t xml:space="preserve"> PT</w:t>
      </w:r>
    </w:p>
    <w:p w:rsidR="00845A7C" w:rsidRDefault="00845A7C" w:rsidP="001F0881">
      <w:pPr>
        <w:pStyle w:val="Listenabsatz"/>
        <w:numPr>
          <w:ilvl w:val="0"/>
          <w:numId w:val="11"/>
        </w:numPr>
      </w:pPr>
      <w:r>
        <w:t>Impleme</w:t>
      </w:r>
      <w:r w:rsidR="000204A8">
        <w:t>n</w:t>
      </w:r>
      <w:r>
        <w:t xml:space="preserve">tierung: </w:t>
      </w:r>
      <w:r w:rsidR="00DE70DB">
        <w:t>20</w:t>
      </w:r>
      <w:r>
        <w:t xml:space="preserve"> PT</w:t>
      </w:r>
    </w:p>
    <w:p w:rsidR="00845A7C" w:rsidRPr="00845A7C" w:rsidRDefault="00845A7C" w:rsidP="001F0881">
      <w:pPr>
        <w:pStyle w:val="Listenabsatz"/>
        <w:numPr>
          <w:ilvl w:val="1"/>
          <w:numId w:val="11"/>
        </w:numPr>
      </w:pPr>
      <w:r>
        <w:t xml:space="preserve">PDF-OVER 4.0 Schnittstelle: </w:t>
      </w:r>
      <w:r w:rsidR="00DE70DB">
        <w:t>1</w:t>
      </w:r>
      <w:r>
        <w:t xml:space="preserve"> PT</w:t>
      </w:r>
    </w:p>
    <w:p w:rsidR="00845A7C" w:rsidRDefault="00845A7C" w:rsidP="001F0881">
      <w:pPr>
        <w:pStyle w:val="Listenabsatz"/>
        <w:numPr>
          <w:ilvl w:val="1"/>
          <w:numId w:val="11"/>
        </w:numPr>
      </w:pPr>
      <w:r>
        <w:t xml:space="preserve">Konfiguration: </w:t>
      </w:r>
      <w:r w:rsidR="00DE70DB">
        <w:t>4</w:t>
      </w:r>
      <w:r>
        <w:t xml:space="preserve"> PT</w:t>
      </w:r>
    </w:p>
    <w:p w:rsidR="00845A7C" w:rsidRPr="00845A7C" w:rsidRDefault="00845A7C" w:rsidP="001F0881">
      <w:pPr>
        <w:pStyle w:val="Listenabsatz"/>
        <w:numPr>
          <w:ilvl w:val="1"/>
          <w:numId w:val="11"/>
        </w:numPr>
      </w:pPr>
      <w:r>
        <w:t xml:space="preserve">GUI: </w:t>
      </w:r>
      <w:r w:rsidR="00DE70DB">
        <w:t>15</w:t>
      </w:r>
      <w:r>
        <w:t xml:space="preserve"> PT</w:t>
      </w:r>
    </w:p>
    <w:p w:rsidR="00845A7C" w:rsidRPr="00845A7C" w:rsidRDefault="00845A7C" w:rsidP="001F0881">
      <w:pPr>
        <w:pStyle w:val="Listenabsatz"/>
        <w:numPr>
          <w:ilvl w:val="0"/>
          <w:numId w:val="11"/>
        </w:numPr>
      </w:pPr>
      <w:r>
        <w:t xml:space="preserve">Dokumentation: </w:t>
      </w:r>
      <w:r w:rsidR="00DE70DB">
        <w:t>2</w:t>
      </w:r>
      <w:r>
        <w:t xml:space="preserve"> PT</w:t>
      </w:r>
    </w:p>
    <w:p w:rsidR="00845A7C" w:rsidRDefault="00845A7C" w:rsidP="001F0881">
      <w:pPr>
        <w:pStyle w:val="Listenabsatz"/>
        <w:numPr>
          <w:ilvl w:val="0"/>
          <w:numId w:val="11"/>
        </w:numPr>
      </w:pPr>
      <w:r>
        <w:t xml:space="preserve">Testen: </w:t>
      </w:r>
      <w:r w:rsidR="00DE70DB">
        <w:t>5</w:t>
      </w:r>
      <w:r>
        <w:t xml:space="preserve"> PT</w:t>
      </w:r>
    </w:p>
    <w:p w:rsidR="001111D4" w:rsidRDefault="001111D4" w:rsidP="001111D4">
      <w:pPr>
        <w:pStyle w:val="Textkrper-Zeileneinzug"/>
        <w:rPr>
          <w:rFonts w:cs="Arial"/>
          <w:b/>
          <w:bCs/>
          <w:kern w:val="1"/>
          <w:sz w:val="28"/>
          <w:szCs w:val="32"/>
        </w:rPr>
      </w:pPr>
    </w:p>
    <w:p w:rsidR="00647A3F" w:rsidRDefault="00647A3F">
      <w:pPr>
        <w:suppressAutoHyphens w:val="0"/>
        <w:rPr>
          <w:rFonts w:cs="Arial"/>
          <w:b/>
          <w:bCs/>
          <w:kern w:val="1"/>
          <w:sz w:val="28"/>
          <w:szCs w:val="32"/>
        </w:rPr>
      </w:pPr>
      <w:bookmarkStart w:id="4" w:name="_Ref327884216"/>
      <w:r>
        <w:br w:type="page"/>
      </w:r>
    </w:p>
    <w:p w:rsidR="001111D4" w:rsidRDefault="001111D4" w:rsidP="001111D4">
      <w:pPr>
        <w:pStyle w:val="berschrift1"/>
      </w:pPr>
      <w:bookmarkStart w:id="5" w:name="_GoBack"/>
      <w:bookmarkEnd w:id="5"/>
      <w:r>
        <w:lastRenderedPageBreak/>
        <w:t>Browserunterstützung</w:t>
      </w:r>
      <w:bookmarkEnd w:id="4"/>
    </w:p>
    <w:p w:rsidR="001111D4" w:rsidRDefault="001111D4" w:rsidP="001111D4">
      <w:pPr>
        <w:pStyle w:val="Textkrper-Zeileneinzug"/>
      </w:pPr>
      <w:r>
        <w:t>Aus den voraussichtlich verwendeten HTML5 Technologien</w:t>
      </w:r>
      <w:r w:rsidR="00604ED5">
        <w:t xml:space="preserve"> lässt sich abschätzen welche aktuellen Browser die Voraussetzungen erfüllen um PDF-ONLINE ausführen zu können. Nachfolgend eine Tabelle, in welcher lediglich die benötigten HTML5 Technologien für aktuelle Browser aufgeschlüsselt werden. Die HTML5 Technologien, welche für die Anwendung</w:t>
      </w:r>
      <w:r w:rsidR="00011713">
        <w:t xml:space="preserve"> </w:t>
      </w:r>
      <w:r w:rsidR="00604ED5">
        <w:t>nicht notwendig, aber hilfreich sind, wurden mit (optional) markiert.</w:t>
      </w:r>
    </w:p>
    <w:p w:rsidR="001111D4" w:rsidRPr="001111D4" w:rsidRDefault="001111D4" w:rsidP="001111D4">
      <w:pPr>
        <w:pStyle w:val="Textkrper-Zeileneinzug"/>
      </w:pP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1913"/>
        <w:gridCol w:w="1118"/>
        <w:gridCol w:w="1178"/>
        <w:gridCol w:w="1054"/>
        <w:gridCol w:w="1016"/>
        <w:gridCol w:w="1016"/>
        <w:gridCol w:w="1194"/>
        <w:gridCol w:w="1194"/>
      </w:tblGrid>
      <w:tr w:rsidR="001111D4" w:rsidRPr="004911D1" w:rsidTr="00011713">
        <w:trPr>
          <w:cantSplit/>
          <w:tblHeader/>
          <w:jc w:val="center"/>
        </w:trPr>
        <w:tc>
          <w:tcPr>
            <w:tcW w:w="1913" w:type="dxa"/>
            <w:shd w:val="clear" w:color="auto" w:fill="000000"/>
          </w:tcPr>
          <w:p w:rsidR="001111D4" w:rsidRDefault="001111D4" w:rsidP="001111D4">
            <w:pPr>
              <w:pStyle w:val="TabellenInhalt"/>
            </w:pPr>
          </w:p>
        </w:tc>
        <w:tc>
          <w:tcPr>
            <w:tcW w:w="1118" w:type="dxa"/>
            <w:tcBorders>
              <w:bottom w:val="single" w:sz="4" w:space="0" w:color="auto"/>
            </w:tcBorders>
            <w:shd w:val="clear" w:color="auto" w:fill="000000"/>
          </w:tcPr>
          <w:p w:rsidR="001111D4" w:rsidRDefault="001111D4" w:rsidP="00011713">
            <w:pPr>
              <w:pStyle w:val="TabellenInhalt"/>
            </w:pPr>
            <w:r>
              <w:t>Firefox 1</w:t>
            </w:r>
            <w:r w:rsidR="00011713">
              <w:t>2</w:t>
            </w:r>
          </w:p>
        </w:tc>
        <w:tc>
          <w:tcPr>
            <w:tcW w:w="1178" w:type="dxa"/>
            <w:shd w:val="clear" w:color="auto" w:fill="000000"/>
          </w:tcPr>
          <w:p w:rsidR="001111D4" w:rsidRDefault="001111D4" w:rsidP="001111D4">
            <w:pPr>
              <w:pStyle w:val="TabellenInhalt"/>
            </w:pPr>
            <w:r>
              <w:t>Opera 11.6</w:t>
            </w:r>
          </w:p>
        </w:tc>
        <w:tc>
          <w:tcPr>
            <w:tcW w:w="1054" w:type="dxa"/>
            <w:tcBorders>
              <w:bottom w:val="single" w:sz="4" w:space="0" w:color="auto"/>
            </w:tcBorders>
            <w:shd w:val="clear" w:color="auto" w:fill="000000"/>
          </w:tcPr>
          <w:p w:rsidR="001111D4" w:rsidRDefault="001111D4" w:rsidP="001111D4">
            <w:pPr>
              <w:pStyle w:val="TabellenInhalt"/>
            </w:pPr>
            <w:r>
              <w:t>Safari 5.1</w:t>
            </w:r>
          </w:p>
        </w:tc>
        <w:tc>
          <w:tcPr>
            <w:tcW w:w="1016" w:type="dxa"/>
            <w:tcBorders>
              <w:bottom w:val="single" w:sz="4" w:space="0" w:color="auto"/>
            </w:tcBorders>
            <w:shd w:val="clear" w:color="auto" w:fill="000000"/>
          </w:tcPr>
          <w:p w:rsidR="001111D4" w:rsidRDefault="001111D4" w:rsidP="001111D4">
            <w:pPr>
              <w:pStyle w:val="TabellenInhalt"/>
            </w:pPr>
            <w:r>
              <w:t>IE 6</w:t>
            </w:r>
          </w:p>
        </w:tc>
        <w:tc>
          <w:tcPr>
            <w:tcW w:w="1016" w:type="dxa"/>
            <w:shd w:val="clear" w:color="auto" w:fill="000000"/>
          </w:tcPr>
          <w:p w:rsidR="001111D4" w:rsidRDefault="001111D4" w:rsidP="001111D4">
            <w:pPr>
              <w:pStyle w:val="TabellenInhalt"/>
            </w:pPr>
            <w:r>
              <w:t>IE 9</w:t>
            </w:r>
          </w:p>
        </w:tc>
        <w:tc>
          <w:tcPr>
            <w:tcW w:w="1194" w:type="dxa"/>
            <w:shd w:val="clear" w:color="auto" w:fill="000000"/>
          </w:tcPr>
          <w:p w:rsidR="001111D4" w:rsidRDefault="001111D4" w:rsidP="001111D4">
            <w:pPr>
              <w:pStyle w:val="TabellenInhalt"/>
            </w:pPr>
            <w:r>
              <w:t>IE 10</w:t>
            </w:r>
          </w:p>
        </w:tc>
        <w:tc>
          <w:tcPr>
            <w:tcW w:w="1194" w:type="dxa"/>
            <w:shd w:val="clear" w:color="auto" w:fill="000000"/>
          </w:tcPr>
          <w:p w:rsidR="001111D4" w:rsidRDefault="001111D4" w:rsidP="001111D4">
            <w:pPr>
              <w:pStyle w:val="TabellenInhalt"/>
            </w:pPr>
            <w:r>
              <w:t>Chrome 18</w:t>
            </w:r>
          </w:p>
        </w:tc>
      </w:tr>
      <w:tr w:rsidR="00011713" w:rsidRPr="004911D1" w:rsidTr="00011713">
        <w:trPr>
          <w:cantSplit/>
          <w:jc w:val="center"/>
        </w:trPr>
        <w:tc>
          <w:tcPr>
            <w:tcW w:w="1913" w:type="dxa"/>
          </w:tcPr>
          <w:p w:rsidR="00011713" w:rsidRDefault="00011713" w:rsidP="001111D4">
            <w:pPr>
              <w:pStyle w:val="TabellenInhalt"/>
            </w:pPr>
            <w:r>
              <w:t>Drag &amp; Drop (optional)</w:t>
            </w:r>
          </w:p>
        </w:tc>
        <w:tc>
          <w:tcPr>
            <w:tcW w:w="1118" w:type="dxa"/>
            <w:shd w:val="clear" w:color="auto" w:fill="00B050"/>
          </w:tcPr>
          <w:p w:rsidR="00011713" w:rsidRPr="00987ED3" w:rsidRDefault="00011713" w:rsidP="00011713">
            <w:pPr>
              <w:pStyle w:val="TabellenInhalt"/>
              <w:rPr>
                <w:shd w:val="clear" w:color="auto" w:fill="00B050"/>
              </w:rPr>
            </w:pPr>
            <w:r w:rsidRPr="00987ED3">
              <w:rPr>
                <w:shd w:val="clear" w:color="auto" w:fill="00B050"/>
              </w:rPr>
              <w:t>OK</w:t>
            </w:r>
          </w:p>
        </w:tc>
        <w:tc>
          <w:tcPr>
            <w:tcW w:w="1178" w:type="dxa"/>
            <w:tcBorders>
              <w:bottom w:val="single" w:sz="4" w:space="0" w:color="auto"/>
            </w:tcBorders>
            <w:shd w:val="clear" w:color="auto" w:fill="C0504D" w:themeFill="accent2"/>
          </w:tcPr>
          <w:p w:rsidR="00011713" w:rsidRDefault="00011713" w:rsidP="001111D4">
            <w:pPr>
              <w:pStyle w:val="TabellenInhalt"/>
            </w:pPr>
            <w:r>
              <w:t>NOT OK</w:t>
            </w:r>
          </w:p>
        </w:tc>
        <w:tc>
          <w:tcPr>
            <w:tcW w:w="1054" w:type="dxa"/>
            <w:tcBorders>
              <w:bottom w:val="single" w:sz="4" w:space="0" w:color="auto"/>
            </w:tcBorders>
            <w:shd w:val="clear" w:color="auto" w:fill="00B050"/>
          </w:tcPr>
          <w:p w:rsidR="00011713" w:rsidRPr="00987ED3" w:rsidRDefault="00011713" w:rsidP="00011713">
            <w:pPr>
              <w:pStyle w:val="TabellenInhalt"/>
              <w:rPr>
                <w:shd w:val="clear" w:color="auto" w:fill="00B050"/>
              </w:rPr>
            </w:pPr>
            <w:r w:rsidRPr="00987ED3">
              <w:rPr>
                <w:shd w:val="clear" w:color="auto" w:fill="00B050"/>
              </w:rPr>
              <w:t>OK</w:t>
            </w:r>
          </w:p>
        </w:tc>
        <w:tc>
          <w:tcPr>
            <w:tcW w:w="1016" w:type="dxa"/>
            <w:shd w:val="clear" w:color="auto" w:fill="C0504D" w:themeFill="accent2"/>
          </w:tcPr>
          <w:p w:rsidR="00011713" w:rsidRDefault="00011713" w:rsidP="001111D4">
            <w:pPr>
              <w:pStyle w:val="TabellenInhalt"/>
            </w:pPr>
            <w:r>
              <w:t>NOT OK</w:t>
            </w:r>
          </w:p>
        </w:tc>
        <w:tc>
          <w:tcPr>
            <w:tcW w:w="1016" w:type="dxa"/>
            <w:shd w:val="clear" w:color="auto" w:fill="C0504D" w:themeFill="accent2"/>
          </w:tcPr>
          <w:p w:rsidR="00011713" w:rsidRDefault="00011713" w:rsidP="001111D4">
            <w:pPr>
              <w:pStyle w:val="TabellenInhalt"/>
            </w:pPr>
            <w:r>
              <w:t>NOT OK</w:t>
            </w:r>
          </w:p>
        </w:tc>
        <w:tc>
          <w:tcPr>
            <w:tcW w:w="1194" w:type="dxa"/>
            <w:tcBorders>
              <w:bottom w:val="single" w:sz="4" w:space="0" w:color="auto"/>
            </w:tcBorders>
            <w:shd w:val="clear" w:color="auto" w:fill="00B050"/>
          </w:tcPr>
          <w:p w:rsidR="00011713" w:rsidRPr="00987ED3" w:rsidRDefault="00011713" w:rsidP="001111D4">
            <w:pPr>
              <w:pStyle w:val="TabellenInhalt"/>
              <w:rPr>
                <w:shd w:val="clear" w:color="auto" w:fill="00B050"/>
              </w:rPr>
            </w:pPr>
            <w:r>
              <w:rPr>
                <w:shd w:val="clear" w:color="auto" w:fill="00B050"/>
              </w:rPr>
              <w:t>OK</w:t>
            </w:r>
          </w:p>
        </w:tc>
        <w:tc>
          <w:tcPr>
            <w:tcW w:w="1194" w:type="dxa"/>
            <w:shd w:val="clear" w:color="auto" w:fill="00B050"/>
          </w:tcPr>
          <w:p w:rsidR="00011713" w:rsidRDefault="00011713" w:rsidP="001111D4">
            <w:pPr>
              <w:pStyle w:val="TabellenInhalt"/>
            </w:pPr>
            <w:r w:rsidRPr="00987ED3">
              <w:rPr>
                <w:shd w:val="clear" w:color="auto" w:fill="00B050"/>
              </w:rPr>
              <w:t>OK</w:t>
            </w:r>
          </w:p>
        </w:tc>
      </w:tr>
      <w:tr w:rsidR="00011713" w:rsidRPr="004911D1" w:rsidTr="00011713">
        <w:trPr>
          <w:cantSplit/>
          <w:jc w:val="center"/>
        </w:trPr>
        <w:tc>
          <w:tcPr>
            <w:tcW w:w="1913" w:type="dxa"/>
          </w:tcPr>
          <w:p w:rsidR="00011713" w:rsidRDefault="00011713" w:rsidP="00604ED5">
            <w:pPr>
              <w:pStyle w:val="TabellenInhalt"/>
            </w:pPr>
            <w:r>
              <w:t>FILE API Reader</w:t>
            </w:r>
          </w:p>
        </w:tc>
        <w:tc>
          <w:tcPr>
            <w:tcW w:w="1118" w:type="dxa"/>
            <w:shd w:val="clear" w:color="auto" w:fill="00B050"/>
          </w:tcPr>
          <w:p w:rsidR="00011713" w:rsidRDefault="00011713" w:rsidP="001111D4">
            <w:pPr>
              <w:pStyle w:val="TabellenInhalt"/>
            </w:pPr>
            <w:r w:rsidRPr="00987ED3">
              <w:rPr>
                <w:shd w:val="clear" w:color="auto" w:fill="00B050"/>
              </w:rPr>
              <w:t>OK</w:t>
            </w:r>
          </w:p>
        </w:tc>
        <w:tc>
          <w:tcPr>
            <w:tcW w:w="1178" w:type="dxa"/>
            <w:shd w:val="clear" w:color="auto" w:fill="00B050"/>
          </w:tcPr>
          <w:p w:rsidR="00011713" w:rsidRPr="00987ED3" w:rsidRDefault="00011713" w:rsidP="00604ED5">
            <w:pPr>
              <w:pStyle w:val="TabellenInhalt"/>
              <w:rPr>
                <w:shd w:val="clear" w:color="auto" w:fill="00B050"/>
              </w:rPr>
            </w:pPr>
            <w:r w:rsidRPr="00987ED3">
              <w:rPr>
                <w:shd w:val="clear" w:color="auto" w:fill="00B050"/>
              </w:rPr>
              <w:t>OK</w:t>
            </w:r>
          </w:p>
        </w:tc>
        <w:tc>
          <w:tcPr>
            <w:tcW w:w="1054" w:type="dxa"/>
            <w:tcBorders>
              <w:bottom w:val="single" w:sz="4" w:space="0" w:color="auto"/>
            </w:tcBorders>
            <w:shd w:val="clear" w:color="auto" w:fill="00B050"/>
          </w:tcPr>
          <w:p w:rsidR="00011713" w:rsidRDefault="00011713" w:rsidP="001111D4">
            <w:pPr>
              <w:pStyle w:val="TabellenInhalt"/>
            </w:pPr>
            <w:r w:rsidRPr="00987ED3">
              <w:rPr>
                <w:shd w:val="clear" w:color="auto" w:fill="00B050"/>
              </w:rPr>
              <w:t>OK</w:t>
            </w:r>
          </w:p>
        </w:tc>
        <w:tc>
          <w:tcPr>
            <w:tcW w:w="1016" w:type="dxa"/>
            <w:shd w:val="clear" w:color="auto" w:fill="C0504D" w:themeFill="accent2"/>
          </w:tcPr>
          <w:p w:rsidR="00011713" w:rsidRDefault="00011713" w:rsidP="001111D4">
            <w:pPr>
              <w:pStyle w:val="TabellenInhalt"/>
            </w:pPr>
            <w:r>
              <w:t>NOT OK</w:t>
            </w:r>
          </w:p>
        </w:tc>
        <w:tc>
          <w:tcPr>
            <w:tcW w:w="1016" w:type="dxa"/>
            <w:tcBorders>
              <w:bottom w:val="single" w:sz="4" w:space="0" w:color="auto"/>
            </w:tcBorders>
            <w:shd w:val="clear" w:color="auto" w:fill="C0504D" w:themeFill="accent2"/>
          </w:tcPr>
          <w:p w:rsidR="00011713" w:rsidRDefault="00011713" w:rsidP="001111D4">
            <w:pPr>
              <w:pStyle w:val="TabellenInhalt"/>
            </w:pPr>
            <w:r>
              <w:t>NOT OK</w:t>
            </w:r>
          </w:p>
        </w:tc>
        <w:tc>
          <w:tcPr>
            <w:tcW w:w="1194" w:type="dxa"/>
            <w:tcBorders>
              <w:bottom w:val="single" w:sz="4" w:space="0" w:color="auto"/>
            </w:tcBorders>
            <w:shd w:val="clear" w:color="auto" w:fill="00B050"/>
          </w:tcPr>
          <w:p w:rsidR="00011713" w:rsidRPr="00987ED3" w:rsidRDefault="00011713" w:rsidP="00011713">
            <w:pPr>
              <w:pStyle w:val="TabellenInhalt"/>
              <w:rPr>
                <w:shd w:val="clear" w:color="auto" w:fill="00B050"/>
              </w:rPr>
            </w:pPr>
            <w:r w:rsidRPr="00987ED3">
              <w:rPr>
                <w:shd w:val="clear" w:color="auto" w:fill="00B050"/>
              </w:rPr>
              <w:t>OK</w:t>
            </w:r>
          </w:p>
        </w:tc>
        <w:tc>
          <w:tcPr>
            <w:tcW w:w="1194" w:type="dxa"/>
            <w:shd w:val="clear" w:color="auto" w:fill="00B050"/>
          </w:tcPr>
          <w:p w:rsidR="00011713" w:rsidRDefault="00011713" w:rsidP="001111D4">
            <w:pPr>
              <w:pStyle w:val="TabellenInhalt"/>
            </w:pPr>
            <w:r w:rsidRPr="00987ED3">
              <w:rPr>
                <w:shd w:val="clear" w:color="auto" w:fill="00B050"/>
              </w:rPr>
              <w:t>OK</w:t>
            </w:r>
          </w:p>
        </w:tc>
      </w:tr>
      <w:tr w:rsidR="00011713" w:rsidRPr="004911D1" w:rsidTr="00011713">
        <w:trPr>
          <w:cantSplit/>
          <w:jc w:val="center"/>
        </w:trPr>
        <w:tc>
          <w:tcPr>
            <w:tcW w:w="1913" w:type="dxa"/>
          </w:tcPr>
          <w:p w:rsidR="00011713" w:rsidRDefault="00011713" w:rsidP="00604ED5">
            <w:pPr>
              <w:pStyle w:val="TabellenInhalt"/>
            </w:pPr>
            <w:r w:rsidRPr="00604ED5">
              <w:t>L</w:t>
            </w:r>
            <w:r>
              <w:t>ocal Storage</w:t>
            </w:r>
          </w:p>
        </w:tc>
        <w:tc>
          <w:tcPr>
            <w:tcW w:w="1118" w:type="dxa"/>
            <w:shd w:val="clear" w:color="auto" w:fill="00B050"/>
          </w:tcPr>
          <w:p w:rsidR="00011713" w:rsidRPr="00987ED3" w:rsidRDefault="00011713" w:rsidP="00604ED5">
            <w:pPr>
              <w:pStyle w:val="TabellenInhalt"/>
              <w:rPr>
                <w:shd w:val="clear" w:color="auto" w:fill="00B050"/>
              </w:rPr>
            </w:pPr>
            <w:r w:rsidRPr="00987ED3">
              <w:rPr>
                <w:shd w:val="clear" w:color="auto" w:fill="00B050"/>
              </w:rPr>
              <w:t>OK</w:t>
            </w:r>
          </w:p>
        </w:tc>
        <w:tc>
          <w:tcPr>
            <w:tcW w:w="1178" w:type="dxa"/>
            <w:shd w:val="clear" w:color="auto" w:fill="00B050"/>
          </w:tcPr>
          <w:p w:rsidR="00011713" w:rsidRPr="00987ED3" w:rsidRDefault="00011713" w:rsidP="00604ED5">
            <w:pPr>
              <w:pStyle w:val="TabellenInhalt"/>
              <w:rPr>
                <w:shd w:val="clear" w:color="auto" w:fill="00B050"/>
              </w:rPr>
            </w:pPr>
            <w:r w:rsidRPr="00987ED3">
              <w:rPr>
                <w:shd w:val="clear" w:color="auto" w:fill="00B050"/>
              </w:rPr>
              <w:t>OK</w:t>
            </w:r>
          </w:p>
        </w:tc>
        <w:tc>
          <w:tcPr>
            <w:tcW w:w="1054" w:type="dxa"/>
            <w:shd w:val="clear" w:color="auto" w:fill="00B050"/>
          </w:tcPr>
          <w:p w:rsidR="00011713" w:rsidRPr="00987ED3" w:rsidRDefault="00011713" w:rsidP="00604ED5">
            <w:pPr>
              <w:pStyle w:val="TabellenInhalt"/>
              <w:rPr>
                <w:shd w:val="clear" w:color="auto" w:fill="00B050"/>
              </w:rPr>
            </w:pPr>
            <w:r w:rsidRPr="00987ED3">
              <w:rPr>
                <w:shd w:val="clear" w:color="auto" w:fill="00B050"/>
              </w:rPr>
              <w:t>OK</w:t>
            </w:r>
          </w:p>
        </w:tc>
        <w:tc>
          <w:tcPr>
            <w:tcW w:w="1016" w:type="dxa"/>
            <w:shd w:val="clear" w:color="auto" w:fill="C0504D" w:themeFill="accent2"/>
          </w:tcPr>
          <w:p w:rsidR="00011713" w:rsidRDefault="00011713" w:rsidP="001111D4">
            <w:pPr>
              <w:pStyle w:val="TabellenInhalt"/>
            </w:pPr>
            <w:r>
              <w:t>NOT OK</w:t>
            </w:r>
          </w:p>
        </w:tc>
        <w:tc>
          <w:tcPr>
            <w:tcW w:w="1016" w:type="dxa"/>
            <w:shd w:val="clear" w:color="auto" w:fill="00B050"/>
          </w:tcPr>
          <w:p w:rsidR="00011713" w:rsidRPr="00987ED3" w:rsidRDefault="00011713" w:rsidP="00011713">
            <w:pPr>
              <w:pStyle w:val="TabellenInhalt"/>
              <w:rPr>
                <w:shd w:val="clear" w:color="auto" w:fill="00B050"/>
              </w:rPr>
            </w:pPr>
            <w:r w:rsidRPr="00987ED3">
              <w:rPr>
                <w:shd w:val="clear" w:color="auto" w:fill="00B050"/>
              </w:rPr>
              <w:t>OK</w:t>
            </w:r>
          </w:p>
        </w:tc>
        <w:tc>
          <w:tcPr>
            <w:tcW w:w="1194" w:type="dxa"/>
            <w:shd w:val="clear" w:color="auto" w:fill="00B050"/>
          </w:tcPr>
          <w:p w:rsidR="00011713" w:rsidRPr="00987ED3" w:rsidRDefault="00011713" w:rsidP="00011713">
            <w:pPr>
              <w:pStyle w:val="TabellenInhalt"/>
              <w:rPr>
                <w:shd w:val="clear" w:color="auto" w:fill="00B050"/>
              </w:rPr>
            </w:pPr>
            <w:r w:rsidRPr="00987ED3">
              <w:rPr>
                <w:shd w:val="clear" w:color="auto" w:fill="00B050"/>
              </w:rPr>
              <w:t>OK</w:t>
            </w:r>
          </w:p>
        </w:tc>
        <w:tc>
          <w:tcPr>
            <w:tcW w:w="1194" w:type="dxa"/>
            <w:shd w:val="clear" w:color="auto" w:fill="00B050"/>
          </w:tcPr>
          <w:p w:rsidR="00011713" w:rsidRDefault="00011713" w:rsidP="001111D4">
            <w:pPr>
              <w:pStyle w:val="TabellenInhalt"/>
            </w:pPr>
            <w:r w:rsidRPr="00987ED3">
              <w:rPr>
                <w:shd w:val="clear" w:color="auto" w:fill="00B050"/>
              </w:rPr>
              <w:t>OK</w:t>
            </w:r>
          </w:p>
        </w:tc>
      </w:tr>
      <w:tr w:rsidR="00011713" w:rsidRPr="004911D1" w:rsidTr="001111D4">
        <w:trPr>
          <w:cantSplit/>
          <w:jc w:val="center"/>
        </w:trPr>
        <w:tc>
          <w:tcPr>
            <w:tcW w:w="1913" w:type="dxa"/>
          </w:tcPr>
          <w:p w:rsidR="00011713" w:rsidRDefault="00011713" w:rsidP="00604ED5">
            <w:pPr>
              <w:pStyle w:val="TabellenInhalt"/>
            </w:pPr>
            <w:r>
              <w:t>Messaging</w:t>
            </w:r>
          </w:p>
        </w:tc>
        <w:tc>
          <w:tcPr>
            <w:tcW w:w="1118" w:type="dxa"/>
            <w:shd w:val="clear" w:color="auto" w:fill="00B050"/>
          </w:tcPr>
          <w:p w:rsidR="00011713" w:rsidRPr="00987ED3" w:rsidRDefault="00011713" w:rsidP="001111D4">
            <w:pPr>
              <w:pStyle w:val="TabellenInhalt"/>
              <w:rPr>
                <w:shd w:val="clear" w:color="auto" w:fill="00B050"/>
              </w:rPr>
            </w:pPr>
            <w:r w:rsidRPr="00987ED3">
              <w:rPr>
                <w:shd w:val="clear" w:color="auto" w:fill="00B050"/>
              </w:rPr>
              <w:t>OK</w:t>
            </w:r>
          </w:p>
        </w:tc>
        <w:tc>
          <w:tcPr>
            <w:tcW w:w="1178" w:type="dxa"/>
            <w:shd w:val="clear" w:color="auto" w:fill="00B050"/>
          </w:tcPr>
          <w:p w:rsidR="00011713" w:rsidRPr="00987ED3" w:rsidRDefault="00011713" w:rsidP="001111D4">
            <w:pPr>
              <w:pStyle w:val="TabellenInhalt"/>
              <w:rPr>
                <w:shd w:val="clear" w:color="auto" w:fill="00B050"/>
              </w:rPr>
            </w:pPr>
            <w:r w:rsidRPr="00987ED3">
              <w:rPr>
                <w:shd w:val="clear" w:color="auto" w:fill="00B050"/>
              </w:rPr>
              <w:t>OK</w:t>
            </w:r>
          </w:p>
        </w:tc>
        <w:tc>
          <w:tcPr>
            <w:tcW w:w="1054" w:type="dxa"/>
            <w:shd w:val="clear" w:color="auto" w:fill="00B050"/>
          </w:tcPr>
          <w:p w:rsidR="00011713" w:rsidRPr="00987ED3" w:rsidRDefault="00011713" w:rsidP="001111D4">
            <w:pPr>
              <w:pStyle w:val="TabellenInhalt"/>
              <w:rPr>
                <w:shd w:val="clear" w:color="auto" w:fill="00B050"/>
              </w:rPr>
            </w:pPr>
            <w:r w:rsidRPr="00987ED3">
              <w:rPr>
                <w:shd w:val="clear" w:color="auto" w:fill="00B050"/>
              </w:rPr>
              <w:t>OK</w:t>
            </w:r>
          </w:p>
        </w:tc>
        <w:tc>
          <w:tcPr>
            <w:tcW w:w="1016" w:type="dxa"/>
            <w:shd w:val="clear" w:color="auto" w:fill="C0504D" w:themeFill="accent2"/>
          </w:tcPr>
          <w:p w:rsidR="00011713" w:rsidRDefault="00011713" w:rsidP="001111D4">
            <w:pPr>
              <w:pStyle w:val="TabellenInhalt"/>
            </w:pPr>
            <w:r>
              <w:t>NOT OK</w:t>
            </w:r>
          </w:p>
        </w:tc>
        <w:tc>
          <w:tcPr>
            <w:tcW w:w="1016" w:type="dxa"/>
            <w:shd w:val="clear" w:color="auto" w:fill="00B050"/>
          </w:tcPr>
          <w:p w:rsidR="00011713" w:rsidRPr="00987ED3" w:rsidRDefault="00011713" w:rsidP="001111D4">
            <w:pPr>
              <w:pStyle w:val="TabellenInhalt"/>
              <w:rPr>
                <w:shd w:val="clear" w:color="auto" w:fill="00B050"/>
              </w:rPr>
            </w:pPr>
            <w:r w:rsidRPr="00987ED3">
              <w:rPr>
                <w:shd w:val="clear" w:color="auto" w:fill="00B050"/>
              </w:rPr>
              <w:t>OK</w:t>
            </w:r>
          </w:p>
        </w:tc>
        <w:tc>
          <w:tcPr>
            <w:tcW w:w="1194" w:type="dxa"/>
            <w:shd w:val="clear" w:color="auto" w:fill="00B050"/>
          </w:tcPr>
          <w:p w:rsidR="00011713" w:rsidRPr="00987ED3" w:rsidRDefault="00011713" w:rsidP="001111D4">
            <w:pPr>
              <w:pStyle w:val="TabellenInhalt"/>
              <w:rPr>
                <w:shd w:val="clear" w:color="auto" w:fill="00B050"/>
              </w:rPr>
            </w:pPr>
            <w:r>
              <w:rPr>
                <w:shd w:val="clear" w:color="auto" w:fill="00B050"/>
              </w:rPr>
              <w:t>OK</w:t>
            </w:r>
          </w:p>
        </w:tc>
        <w:tc>
          <w:tcPr>
            <w:tcW w:w="1194" w:type="dxa"/>
            <w:shd w:val="clear" w:color="auto" w:fill="00B050"/>
          </w:tcPr>
          <w:p w:rsidR="00011713" w:rsidRDefault="00011713" w:rsidP="001111D4">
            <w:pPr>
              <w:pStyle w:val="TabellenInhalt"/>
            </w:pPr>
            <w:r w:rsidRPr="00987ED3">
              <w:rPr>
                <w:shd w:val="clear" w:color="auto" w:fill="00B050"/>
              </w:rPr>
              <w:t>OK</w:t>
            </w:r>
          </w:p>
        </w:tc>
      </w:tr>
      <w:tr w:rsidR="00011713" w:rsidRPr="004911D1" w:rsidTr="001111D4">
        <w:trPr>
          <w:cantSplit/>
          <w:jc w:val="center"/>
        </w:trPr>
        <w:tc>
          <w:tcPr>
            <w:tcW w:w="1913" w:type="dxa"/>
          </w:tcPr>
          <w:p w:rsidR="00011713" w:rsidRDefault="00011713" w:rsidP="001111D4">
            <w:pPr>
              <w:pStyle w:val="TabellenInhalt"/>
            </w:pPr>
            <w:r w:rsidRPr="00604ED5">
              <w:t>Applikation Cache</w:t>
            </w:r>
            <w:r>
              <w:rPr>
                <w:rStyle w:val="Hyperlink"/>
              </w:rPr>
              <w:t xml:space="preserve"> </w:t>
            </w:r>
            <w:r w:rsidRPr="00604ED5">
              <w:t>(optional)</w:t>
            </w:r>
          </w:p>
        </w:tc>
        <w:tc>
          <w:tcPr>
            <w:tcW w:w="1118" w:type="dxa"/>
            <w:shd w:val="clear" w:color="auto" w:fill="00B050"/>
          </w:tcPr>
          <w:p w:rsidR="00011713" w:rsidRPr="00987ED3" w:rsidRDefault="00011713" w:rsidP="001111D4">
            <w:pPr>
              <w:pStyle w:val="TabellenInhalt"/>
              <w:rPr>
                <w:shd w:val="clear" w:color="auto" w:fill="00B050"/>
              </w:rPr>
            </w:pPr>
            <w:r w:rsidRPr="00987ED3">
              <w:rPr>
                <w:shd w:val="clear" w:color="auto" w:fill="00B050"/>
              </w:rPr>
              <w:t>OK</w:t>
            </w:r>
          </w:p>
        </w:tc>
        <w:tc>
          <w:tcPr>
            <w:tcW w:w="1178" w:type="dxa"/>
            <w:shd w:val="clear" w:color="auto" w:fill="00B050"/>
          </w:tcPr>
          <w:p w:rsidR="00011713" w:rsidRPr="00987ED3" w:rsidRDefault="00011713" w:rsidP="001111D4">
            <w:pPr>
              <w:pStyle w:val="TabellenInhalt"/>
              <w:rPr>
                <w:shd w:val="clear" w:color="auto" w:fill="00B050"/>
              </w:rPr>
            </w:pPr>
            <w:r w:rsidRPr="00987ED3">
              <w:rPr>
                <w:shd w:val="clear" w:color="auto" w:fill="00B050"/>
              </w:rPr>
              <w:t>OK</w:t>
            </w:r>
          </w:p>
        </w:tc>
        <w:tc>
          <w:tcPr>
            <w:tcW w:w="1054" w:type="dxa"/>
            <w:shd w:val="clear" w:color="auto" w:fill="00B050"/>
          </w:tcPr>
          <w:p w:rsidR="00011713" w:rsidRPr="00987ED3" w:rsidRDefault="00011713" w:rsidP="001111D4">
            <w:pPr>
              <w:pStyle w:val="TabellenInhalt"/>
              <w:rPr>
                <w:shd w:val="clear" w:color="auto" w:fill="00B050"/>
              </w:rPr>
            </w:pPr>
            <w:r w:rsidRPr="00987ED3">
              <w:rPr>
                <w:shd w:val="clear" w:color="auto" w:fill="00B050"/>
              </w:rPr>
              <w:t>OK</w:t>
            </w:r>
          </w:p>
        </w:tc>
        <w:tc>
          <w:tcPr>
            <w:tcW w:w="1016" w:type="dxa"/>
            <w:shd w:val="clear" w:color="auto" w:fill="C0504D" w:themeFill="accent2"/>
          </w:tcPr>
          <w:p w:rsidR="00011713" w:rsidRDefault="00011713" w:rsidP="001111D4">
            <w:pPr>
              <w:pStyle w:val="TabellenInhalt"/>
            </w:pPr>
            <w:r>
              <w:t>NOT OK</w:t>
            </w:r>
          </w:p>
        </w:tc>
        <w:tc>
          <w:tcPr>
            <w:tcW w:w="1016" w:type="dxa"/>
            <w:shd w:val="clear" w:color="auto" w:fill="C0504D" w:themeFill="accent2"/>
          </w:tcPr>
          <w:p w:rsidR="00011713" w:rsidRDefault="00011713" w:rsidP="001111D4">
            <w:pPr>
              <w:pStyle w:val="TabellenInhalt"/>
            </w:pPr>
            <w:r>
              <w:t>NOT OK</w:t>
            </w:r>
          </w:p>
        </w:tc>
        <w:tc>
          <w:tcPr>
            <w:tcW w:w="1194" w:type="dxa"/>
            <w:shd w:val="clear" w:color="auto" w:fill="00B050"/>
          </w:tcPr>
          <w:p w:rsidR="00011713" w:rsidRPr="00987ED3" w:rsidRDefault="00011713" w:rsidP="001111D4">
            <w:pPr>
              <w:pStyle w:val="TabellenInhalt"/>
              <w:rPr>
                <w:shd w:val="clear" w:color="auto" w:fill="00B050"/>
              </w:rPr>
            </w:pPr>
            <w:r>
              <w:rPr>
                <w:shd w:val="clear" w:color="auto" w:fill="00B050"/>
              </w:rPr>
              <w:t>OK</w:t>
            </w:r>
          </w:p>
        </w:tc>
        <w:tc>
          <w:tcPr>
            <w:tcW w:w="1194" w:type="dxa"/>
            <w:shd w:val="clear" w:color="auto" w:fill="00B050"/>
          </w:tcPr>
          <w:p w:rsidR="00011713" w:rsidRDefault="00011713" w:rsidP="001111D4">
            <w:pPr>
              <w:pStyle w:val="TabellenInhalt"/>
            </w:pPr>
            <w:r w:rsidRPr="00987ED3">
              <w:rPr>
                <w:shd w:val="clear" w:color="auto" w:fill="00B050"/>
              </w:rPr>
              <w:t>OK</w:t>
            </w:r>
          </w:p>
        </w:tc>
      </w:tr>
      <w:tr w:rsidR="00011713" w:rsidRPr="004911D1" w:rsidTr="00011713">
        <w:trPr>
          <w:cantSplit/>
          <w:jc w:val="center"/>
        </w:trPr>
        <w:tc>
          <w:tcPr>
            <w:tcW w:w="1913" w:type="dxa"/>
          </w:tcPr>
          <w:p w:rsidR="00011713" w:rsidRDefault="00011713" w:rsidP="001111D4">
            <w:pPr>
              <w:pStyle w:val="TabellenInhalt"/>
            </w:pPr>
            <w:r>
              <w:t>Webworkers (optional)</w:t>
            </w:r>
          </w:p>
        </w:tc>
        <w:tc>
          <w:tcPr>
            <w:tcW w:w="1118" w:type="dxa"/>
            <w:shd w:val="clear" w:color="auto" w:fill="00B050"/>
          </w:tcPr>
          <w:p w:rsidR="00011713" w:rsidRPr="00987ED3" w:rsidRDefault="00011713" w:rsidP="00604ED5">
            <w:pPr>
              <w:pStyle w:val="TabellenInhalt"/>
              <w:rPr>
                <w:shd w:val="clear" w:color="auto" w:fill="00B050"/>
              </w:rPr>
            </w:pPr>
            <w:r w:rsidRPr="00987ED3">
              <w:rPr>
                <w:shd w:val="clear" w:color="auto" w:fill="00B050"/>
              </w:rPr>
              <w:t>OK</w:t>
            </w:r>
          </w:p>
        </w:tc>
        <w:tc>
          <w:tcPr>
            <w:tcW w:w="1178" w:type="dxa"/>
            <w:shd w:val="clear" w:color="auto" w:fill="00B050"/>
          </w:tcPr>
          <w:p w:rsidR="00011713" w:rsidRPr="00987ED3" w:rsidRDefault="00011713" w:rsidP="001111D4">
            <w:pPr>
              <w:pStyle w:val="TabellenInhalt"/>
              <w:rPr>
                <w:shd w:val="clear" w:color="auto" w:fill="00B050"/>
              </w:rPr>
            </w:pPr>
            <w:r w:rsidRPr="00987ED3">
              <w:rPr>
                <w:shd w:val="clear" w:color="auto" w:fill="00B050"/>
              </w:rPr>
              <w:t>OK</w:t>
            </w:r>
          </w:p>
        </w:tc>
        <w:tc>
          <w:tcPr>
            <w:tcW w:w="1054" w:type="dxa"/>
            <w:shd w:val="clear" w:color="auto" w:fill="00B050"/>
          </w:tcPr>
          <w:p w:rsidR="00011713" w:rsidRPr="00987ED3" w:rsidRDefault="00011713" w:rsidP="001111D4">
            <w:pPr>
              <w:pStyle w:val="TabellenInhalt"/>
              <w:rPr>
                <w:shd w:val="clear" w:color="auto" w:fill="00B050"/>
              </w:rPr>
            </w:pPr>
            <w:r w:rsidRPr="00987ED3">
              <w:rPr>
                <w:shd w:val="clear" w:color="auto" w:fill="00B050"/>
              </w:rPr>
              <w:t>OK</w:t>
            </w:r>
          </w:p>
        </w:tc>
        <w:tc>
          <w:tcPr>
            <w:tcW w:w="1016" w:type="dxa"/>
            <w:shd w:val="clear" w:color="auto" w:fill="C0504D" w:themeFill="accent2"/>
          </w:tcPr>
          <w:p w:rsidR="00011713" w:rsidRDefault="00011713" w:rsidP="001111D4">
            <w:pPr>
              <w:pStyle w:val="TabellenInhalt"/>
            </w:pPr>
            <w:r>
              <w:t>NOT OK</w:t>
            </w:r>
          </w:p>
        </w:tc>
        <w:tc>
          <w:tcPr>
            <w:tcW w:w="1016" w:type="dxa"/>
            <w:shd w:val="clear" w:color="auto" w:fill="C0504D" w:themeFill="accent2"/>
          </w:tcPr>
          <w:p w:rsidR="00011713" w:rsidRDefault="00011713" w:rsidP="001111D4">
            <w:pPr>
              <w:pStyle w:val="TabellenInhalt"/>
            </w:pPr>
            <w:r>
              <w:t>NOT OK</w:t>
            </w:r>
          </w:p>
        </w:tc>
        <w:tc>
          <w:tcPr>
            <w:tcW w:w="1194" w:type="dxa"/>
            <w:shd w:val="clear" w:color="auto" w:fill="00B050"/>
          </w:tcPr>
          <w:p w:rsidR="00011713" w:rsidRPr="00987ED3" w:rsidRDefault="00011713" w:rsidP="001111D4">
            <w:pPr>
              <w:pStyle w:val="TabellenInhalt"/>
              <w:rPr>
                <w:shd w:val="clear" w:color="auto" w:fill="00B050"/>
              </w:rPr>
            </w:pPr>
            <w:r>
              <w:rPr>
                <w:shd w:val="clear" w:color="auto" w:fill="00B050"/>
              </w:rPr>
              <w:t>OK</w:t>
            </w:r>
          </w:p>
        </w:tc>
        <w:tc>
          <w:tcPr>
            <w:tcW w:w="1194" w:type="dxa"/>
            <w:shd w:val="clear" w:color="auto" w:fill="00B050"/>
          </w:tcPr>
          <w:p w:rsidR="00011713" w:rsidRDefault="00011713" w:rsidP="001111D4">
            <w:pPr>
              <w:pStyle w:val="TabellenInhalt"/>
            </w:pPr>
            <w:r w:rsidRPr="00987ED3">
              <w:rPr>
                <w:shd w:val="clear" w:color="auto" w:fill="00B050"/>
              </w:rPr>
              <w:t>OK</w:t>
            </w:r>
          </w:p>
        </w:tc>
      </w:tr>
    </w:tbl>
    <w:p w:rsidR="001111D4" w:rsidRDefault="001111D4" w:rsidP="001111D4">
      <w:pPr>
        <w:pStyle w:val="Textkrper-Zeileneinzug"/>
      </w:pPr>
    </w:p>
    <w:p w:rsidR="00011713" w:rsidRDefault="00011713" w:rsidP="001111D4">
      <w:pPr>
        <w:pStyle w:val="Textkrper-Zeileneinzug"/>
      </w:pPr>
      <w:r>
        <w:t>Somit wäre PDF-ONLINE in allen aktuellen Browsern lauffähig außer Internet Explorer 9. Ab Internet Explorer 10 würde aber auch Internet Explorer unterstützt.</w:t>
      </w:r>
    </w:p>
    <w:p w:rsidR="00011713" w:rsidRPr="001111D4" w:rsidRDefault="00011713" w:rsidP="001111D4">
      <w:pPr>
        <w:pStyle w:val="Textkrper-Zeileneinzug"/>
      </w:pPr>
    </w:p>
    <w:p w:rsidR="00C15D99" w:rsidRDefault="00C15D99" w:rsidP="00C15D99">
      <w:pPr>
        <w:pStyle w:val="berschrift1"/>
        <w:numPr>
          <w:ilvl w:val="0"/>
          <w:numId w:val="0"/>
        </w:numPr>
      </w:pPr>
      <w:r>
        <w:t>Revision History</w:t>
      </w:r>
    </w:p>
    <w:p w:rsidR="00C15D99" w:rsidRPr="0008426F" w:rsidRDefault="00C15D99" w:rsidP="00C15D99"/>
    <w:tbl>
      <w:tblPr>
        <w:tblW w:w="9160"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0"/>
        <w:gridCol w:w="1490"/>
        <w:gridCol w:w="1875"/>
        <w:gridCol w:w="4485"/>
      </w:tblGrid>
      <w:tr w:rsidR="00C15D99" w:rsidRPr="0008426F" w:rsidTr="00CB27F7">
        <w:trPr>
          <w:trHeight w:val="230"/>
        </w:trPr>
        <w:tc>
          <w:tcPr>
            <w:tcW w:w="1310" w:type="dxa"/>
            <w:vAlign w:val="center"/>
          </w:tcPr>
          <w:p w:rsidR="00C15D99" w:rsidRPr="0008426F" w:rsidRDefault="00C15D99" w:rsidP="00CB27F7">
            <w:pPr>
              <w:spacing w:before="60" w:after="60"/>
              <w:rPr>
                <w:b/>
                <w:sz w:val="18"/>
                <w:szCs w:val="18"/>
              </w:rPr>
            </w:pPr>
            <w:r w:rsidRPr="0008426F">
              <w:rPr>
                <w:b/>
                <w:sz w:val="18"/>
                <w:szCs w:val="18"/>
              </w:rPr>
              <w:t>Version</w:t>
            </w:r>
          </w:p>
        </w:tc>
        <w:tc>
          <w:tcPr>
            <w:tcW w:w="1490" w:type="dxa"/>
            <w:vAlign w:val="center"/>
          </w:tcPr>
          <w:p w:rsidR="00C15D99" w:rsidRPr="0008426F" w:rsidRDefault="00C15D99" w:rsidP="00CB27F7">
            <w:pPr>
              <w:spacing w:before="60" w:after="60"/>
              <w:rPr>
                <w:b/>
                <w:sz w:val="18"/>
                <w:szCs w:val="18"/>
              </w:rPr>
            </w:pPr>
            <w:r w:rsidRPr="0008426F">
              <w:rPr>
                <w:b/>
                <w:sz w:val="18"/>
                <w:szCs w:val="18"/>
              </w:rPr>
              <w:t>Datum</w:t>
            </w:r>
          </w:p>
        </w:tc>
        <w:tc>
          <w:tcPr>
            <w:tcW w:w="1875" w:type="dxa"/>
            <w:vAlign w:val="center"/>
          </w:tcPr>
          <w:p w:rsidR="00C15D99" w:rsidRPr="0008426F" w:rsidRDefault="00C15D99" w:rsidP="00CB27F7">
            <w:pPr>
              <w:spacing w:before="60" w:after="60"/>
              <w:rPr>
                <w:b/>
                <w:sz w:val="18"/>
                <w:szCs w:val="18"/>
              </w:rPr>
            </w:pPr>
            <w:r w:rsidRPr="0008426F">
              <w:rPr>
                <w:b/>
                <w:sz w:val="18"/>
                <w:szCs w:val="18"/>
              </w:rPr>
              <w:t>Autor(en)</w:t>
            </w:r>
          </w:p>
        </w:tc>
        <w:tc>
          <w:tcPr>
            <w:tcW w:w="4485" w:type="dxa"/>
            <w:vAlign w:val="center"/>
          </w:tcPr>
          <w:p w:rsidR="00C15D99" w:rsidRPr="0008426F" w:rsidRDefault="00C15D99" w:rsidP="00CB27F7">
            <w:pPr>
              <w:spacing w:before="60" w:after="60"/>
              <w:rPr>
                <w:b/>
                <w:sz w:val="18"/>
                <w:szCs w:val="18"/>
              </w:rPr>
            </w:pPr>
          </w:p>
        </w:tc>
      </w:tr>
      <w:tr w:rsidR="00C15D99" w:rsidRPr="0008426F" w:rsidTr="00CB27F7">
        <w:trPr>
          <w:trHeight w:val="210"/>
        </w:trPr>
        <w:tc>
          <w:tcPr>
            <w:tcW w:w="1310" w:type="dxa"/>
            <w:vAlign w:val="center"/>
          </w:tcPr>
          <w:p w:rsidR="00C15D99" w:rsidRPr="0008426F" w:rsidRDefault="00C15D99" w:rsidP="00CB27F7">
            <w:pPr>
              <w:pStyle w:val="RevisionHistory"/>
            </w:pPr>
            <w:r w:rsidRPr="0008426F">
              <w:t>0.1</w:t>
            </w:r>
          </w:p>
        </w:tc>
        <w:tc>
          <w:tcPr>
            <w:tcW w:w="1490" w:type="dxa"/>
            <w:vAlign w:val="center"/>
          </w:tcPr>
          <w:p w:rsidR="00C15D99" w:rsidRPr="0008426F" w:rsidRDefault="006703BE" w:rsidP="006703BE">
            <w:pPr>
              <w:pStyle w:val="RevisionHistory"/>
            </w:pPr>
            <w:r>
              <w:t>05</w:t>
            </w:r>
            <w:r w:rsidR="00C15D99">
              <w:t>.0</w:t>
            </w:r>
            <w:r>
              <w:t>6</w:t>
            </w:r>
            <w:r w:rsidR="00C15D99">
              <w:t>.2012</w:t>
            </w:r>
          </w:p>
        </w:tc>
        <w:tc>
          <w:tcPr>
            <w:tcW w:w="1875" w:type="dxa"/>
            <w:vAlign w:val="center"/>
          </w:tcPr>
          <w:p w:rsidR="00C15D99" w:rsidRPr="0008426F" w:rsidRDefault="006703BE" w:rsidP="00CB27F7">
            <w:pPr>
              <w:pStyle w:val="RevisionHistory"/>
            </w:pPr>
            <w:r>
              <w:t>Andreas FItzek</w:t>
            </w:r>
          </w:p>
        </w:tc>
        <w:tc>
          <w:tcPr>
            <w:tcW w:w="4485" w:type="dxa"/>
            <w:vAlign w:val="center"/>
          </w:tcPr>
          <w:p w:rsidR="00C15D99" w:rsidRPr="0008426F" w:rsidRDefault="00C15D99" w:rsidP="00CB27F7">
            <w:pPr>
              <w:pStyle w:val="RevisionHistory"/>
            </w:pPr>
            <w:r>
              <w:t>Dokumentstruktur</w:t>
            </w:r>
          </w:p>
        </w:tc>
      </w:tr>
      <w:tr w:rsidR="00C15D99" w:rsidRPr="0008426F" w:rsidTr="00CB27F7">
        <w:trPr>
          <w:trHeight w:val="150"/>
        </w:trPr>
        <w:tc>
          <w:tcPr>
            <w:tcW w:w="1310" w:type="dxa"/>
            <w:vAlign w:val="center"/>
          </w:tcPr>
          <w:p w:rsidR="00C15D99" w:rsidRDefault="00CB27F7" w:rsidP="00CB27F7">
            <w:pPr>
              <w:pStyle w:val="RevisionHistory"/>
            </w:pPr>
            <w:r>
              <w:t>0.2</w:t>
            </w:r>
          </w:p>
        </w:tc>
        <w:tc>
          <w:tcPr>
            <w:tcW w:w="1490" w:type="dxa"/>
            <w:vAlign w:val="center"/>
          </w:tcPr>
          <w:p w:rsidR="00C15D99" w:rsidRDefault="00CB27F7" w:rsidP="00CB27F7">
            <w:pPr>
              <w:pStyle w:val="RevisionHistory"/>
            </w:pPr>
            <w:r>
              <w:t>15.06.2012</w:t>
            </w:r>
          </w:p>
        </w:tc>
        <w:tc>
          <w:tcPr>
            <w:tcW w:w="1875" w:type="dxa"/>
            <w:vAlign w:val="center"/>
          </w:tcPr>
          <w:p w:rsidR="00C15D99" w:rsidRDefault="00CB27F7" w:rsidP="00CB27F7">
            <w:pPr>
              <w:pStyle w:val="RevisionHistory"/>
            </w:pPr>
            <w:r>
              <w:t>Tobias Kellner</w:t>
            </w:r>
          </w:p>
        </w:tc>
        <w:tc>
          <w:tcPr>
            <w:tcW w:w="4485" w:type="dxa"/>
            <w:vAlign w:val="center"/>
          </w:tcPr>
          <w:p w:rsidR="00C15D99" w:rsidRDefault="00CB27F7" w:rsidP="00CB27F7">
            <w:pPr>
              <w:pStyle w:val="RevisionHistory"/>
            </w:pPr>
            <w:r>
              <w:t>Überarbeitung</w:t>
            </w:r>
          </w:p>
        </w:tc>
      </w:tr>
      <w:tr w:rsidR="00011713" w:rsidRPr="0008426F" w:rsidTr="00CB27F7">
        <w:trPr>
          <w:trHeight w:val="150"/>
        </w:trPr>
        <w:tc>
          <w:tcPr>
            <w:tcW w:w="1310" w:type="dxa"/>
            <w:vAlign w:val="center"/>
          </w:tcPr>
          <w:p w:rsidR="00011713" w:rsidRDefault="00011713" w:rsidP="00CB27F7">
            <w:pPr>
              <w:pStyle w:val="RevisionHistory"/>
            </w:pPr>
            <w:r>
              <w:t>0.3</w:t>
            </w:r>
          </w:p>
        </w:tc>
        <w:tc>
          <w:tcPr>
            <w:tcW w:w="1490" w:type="dxa"/>
            <w:vAlign w:val="center"/>
          </w:tcPr>
          <w:p w:rsidR="00011713" w:rsidRDefault="00011713" w:rsidP="00CB27F7">
            <w:pPr>
              <w:pStyle w:val="RevisionHistory"/>
            </w:pPr>
            <w:r>
              <w:t>19.06.2012</w:t>
            </w:r>
          </w:p>
        </w:tc>
        <w:tc>
          <w:tcPr>
            <w:tcW w:w="1875" w:type="dxa"/>
            <w:vAlign w:val="center"/>
          </w:tcPr>
          <w:p w:rsidR="00011713" w:rsidRDefault="00011713" w:rsidP="00CB27F7">
            <w:pPr>
              <w:pStyle w:val="RevisionHistory"/>
            </w:pPr>
            <w:r>
              <w:t xml:space="preserve">Andreas </w:t>
            </w:r>
            <w:proofErr w:type="spellStart"/>
            <w:r>
              <w:t>Fitzek</w:t>
            </w:r>
            <w:proofErr w:type="spellEnd"/>
          </w:p>
        </w:tc>
        <w:tc>
          <w:tcPr>
            <w:tcW w:w="4485" w:type="dxa"/>
            <w:vAlign w:val="center"/>
          </w:tcPr>
          <w:p w:rsidR="00011713" w:rsidRDefault="000B7042" w:rsidP="00CB27F7">
            <w:pPr>
              <w:pStyle w:val="RevisionHistory"/>
            </w:pPr>
            <w:r>
              <w:t>Ergänzungen</w:t>
            </w:r>
          </w:p>
        </w:tc>
      </w:tr>
    </w:tbl>
    <w:p w:rsidR="00C15D99" w:rsidRDefault="00C15D99" w:rsidP="00C15D99"/>
    <w:sectPr w:rsidR="00C15D99" w:rsidSect="00914036">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713" w:rsidRDefault="00011713">
      <w:r>
        <w:separator/>
      </w:r>
    </w:p>
  </w:endnote>
  <w:endnote w:type="continuationSeparator" w:id="0">
    <w:p w:rsidR="00011713" w:rsidRDefault="0001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Outlook">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enguiat Bk BT">
    <w:altName w:val="Bookman Old Style"/>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713" w:rsidRDefault="0001171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713" w:rsidRDefault="00011713" w:rsidP="00AF330A">
    <w:pPr>
      <w:pStyle w:val="Fuzeile"/>
      <w:tabs>
        <w:tab w:val="clear" w:pos="9072"/>
        <w:tab w:val="right" w:pos="9498"/>
      </w:tabs>
    </w:pPr>
    <w:fldSimple w:instr=" FILENAME ">
      <w:r>
        <w:rPr>
          <w:noProof/>
        </w:rPr>
        <w:t>PDF-OVER-4.0_HTML5.docx</w:t>
      </w:r>
    </w:fldSimple>
    <w:r>
      <w:tab/>
    </w:r>
    <w:r>
      <w:tab/>
      <w:t xml:space="preserve">Seite: </w:t>
    </w:r>
    <w:r>
      <w:rPr>
        <w:rStyle w:val="Seitenzahl"/>
      </w:rPr>
      <w:fldChar w:fldCharType="begin"/>
    </w:r>
    <w:r>
      <w:rPr>
        <w:rStyle w:val="Seitenzahl"/>
      </w:rPr>
      <w:instrText xml:space="preserve"> PAGE </w:instrText>
    </w:r>
    <w:r>
      <w:rPr>
        <w:rStyle w:val="Seitenzahl"/>
      </w:rPr>
      <w:fldChar w:fldCharType="separate"/>
    </w:r>
    <w:r w:rsidR="00647A3F">
      <w:rPr>
        <w:rStyle w:val="Seitenzahl"/>
        <w:noProof/>
      </w:rPr>
      <w:t>4</w:t>
    </w:r>
    <w:r>
      <w:rPr>
        <w:rStyle w:val="Seitenzahl"/>
      </w:rPr>
      <w:fldChar w:fldCharType="end"/>
    </w:r>
    <w:r>
      <w:rPr>
        <w:rStyle w:val="Seitenzahl"/>
      </w:rPr>
      <w:t>von</w:t>
    </w:r>
    <w:r>
      <w:rPr>
        <w:rStyle w:val="Seitenzahl"/>
      </w:rPr>
      <w:fldChar w:fldCharType="begin"/>
    </w:r>
    <w:r>
      <w:rPr>
        <w:rStyle w:val="Seitenzahl"/>
      </w:rPr>
      <w:instrText xml:space="preserve"> NUMPAGES </w:instrText>
    </w:r>
    <w:r>
      <w:rPr>
        <w:rStyle w:val="Seitenzahl"/>
      </w:rPr>
      <w:fldChar w:fldCharType="separate"/>
    </w:r>
    <w:r w:rsidR="00647A3F">
      <w:rPr>
        <w:rStyle w:val="Seitenzahl"/>
        <w:noProof/>
      </w:rPr>
      <w:t>5</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713" w:rsidRDefault="00011713">
    <w:pPr>
      <w:pStyle w:val="Fuzeile"/>
      <w:widowControl w:val="0"/>
      <w:tabs>
        <w:tab w:val="clear" w:pos="4536"/>
        <w:tab w:val="clear" w:pos="9072"/>
        <w:tab w:val="center" w:pos="4820"/>
        <w:tab w:val="right" w:pos="9639"/>
      </w:tabs>
      <w:jc w:val="center"/>
      <w:rPr>
        <w:rFonts w:cs="Arial"/>
      </w:rPr>
    </w:pPr>
  </w:p>
  <w:p w:rsidR="00011713" w:rsidRDefault="00011713">
    <w:pPr>
      <w:pStyle w:val="Fuzeile"/>
      <w:jc w:val="center"/>
    </w:pPr>
    <w:r>
      <w:t>© A-SIT, Partner für Sicherheitsfragen</w:t>
    </w:r>
  </w:p>
  <w:p w:rsidR="00011713" w:rsidRDefault="00011713">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713" w:rsidRDefault="00011713">
      <w:r>
        <w:separator/>
      </w:r>
    </w:p>
  </w:footnote>
  <w:footnote w:type="continuationSeparator" w:id="0">
    <w:p w:rsidR="00011713" w:rsidRDefault="00011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713" w:rsidRDefault="0001171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713" w:rsidRDefault="0001171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337"/>
      <w:gridCol w:w="162"/>
      <w:gridCol w:w="3522"/>
      <w:gridCol w:w="3695"/>
    </w:tblGrid>
    <w:tr w:rsidR="00011713">
      <w:trPr>
        <w:cantSplit/>
        <w:trHeight w:hRule="exact" w:val="575"/>
      </w:trPr>
      <w:tc>
        <w:tcPr>
          <w:tcW w:w="2337" w:type="dxa"/>
          <w:vMerge w:val="restart"/>
        </w:tcPr>
        <w:p w:rsidR="00011713" w:rsidRDefault="00011713">
          <w:pPr>
            <w:pStyle w:val="Kopfzeile"/>
          </w:pPr>
          <w:r>
            <w:object w:dxaOrig="2173" w:dyaOrig="1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90.25pt" o:ole="" filled="t">
                <v:fill color2="black" type="frame"/>
                <v:imagedata r:id="rId1" o:title=""/>
              </v:shape>
              <o:OLEObject Type="Embed" ProgID="Word.Picture.8" ShapeID="_x0000_i1025" DrawAspect="Content" ObjectID="_1401626404" r:id="rId2"/>
            </w:object>
          </w:r>
        </w:p>
      </w:tc>
      <w:tc>
        <w:tcPr>
          <w:tcW w:w="162" w:type="dxa"/>
        </w:tcPr>
        <w:p w:rsidR="00011713" w:rsidRDefault="00011713">
          <w:pPr>
            <w:pStyle w:val="Kopfzeile"/>
          </w:pPr>
        </w:p>
      </w:tc>
      <w:tc>
        <w:tcPr>
          <w:tcW w:w="7217" w:type="dxa"/>
          <w:gridSpan w:val="2"/>
        </w:tcPr>
        <w:p w:rsidR="00011713" w:rsidRDefault="00011713">
          <w:pPr>
            <w:pStyle w:val="Kopfzeile"/>
            <w:jc w:val="center"/>
            <w:rPr>
              <w:rFonts w:ascii="Benguiat Bk BT" w:hAnsi="Benguiat Bk BT"/>
              <w:b/>
              <w:bCs/>
              <w:color w:val="003399"/>
            </w:rPr>
          </w:pPr>
          <w:r>
            <w:rPr>
              <w:rFonts w:ascii="Benguiat Bk BT" w:hAnsi="Benguiat Bk BT"/>
              <w:b/>
              <w:bCs/>
              <w:color w:val="003399"/>
            </w:rPr>
            <w:t>Zentrum für sichere Informationstechnologie – Austria</w:t>
          </w:r>
        </w:p>
        <w:p w:rsidR="00011713" w:rsidRDefault="00011713">
          <w:pPr>
            <w:pStyle w:val="Kopfzeile"/>
            <w:jc w:val="center"/>
          </w:pPr>
          <w:r>
            <w:rPr>
              <w:rFonts w:ascii="Benguiat Bk BT" w:hAnsi="Benguiat Bk BT"/>
              <w:b/>
              <w:bCs/>
              <w:color w:val="003399"/>
            </w:rPr>
            <w:t>Secure Information Technology Center – Austria</w:t>
          </w:r>
        </w:p>
      </w:tc>
    </w:tr>
    <w:tr w:rsidR="00011713">
      <w:trPr>
        <w:cantSplit/>
        <w:trHeight w:hRule="exact" w:val="705"/>
      </w:trPr>
      <w:tc>
        <w:tcPr>
          <w:tcW w:w="2337" w:type="dxa"/>
          <w:vMerge/>
        </w:tcPr>
        <w:p w:rsidR="00011713" w:rsidRDefault="00011713"/>
      </w:tc>
      <w:tc>
        <w:tcPr>
          <w:tcW w:w="162" w:type="dxa"/>
        </w:tcPr>
        <w:p w:rsidR="00011713" w:rsidRDefault="00011713">
          <w:pPr>
            <w:pStyle w:val="Kopfzeile"/>
          </w:pPr>
        </w:p>
      </w:tc>
      <w:tc>
        <w:tcPr>
          <w:tcW w:w="3522" w:type="dxa"/>
          <w:vAlign w:val="bottom"/>
        </w:tcPr>
        <w:p w:rsidR="00011713" w:rsidRDefault="00011713">
          <w:pPr>
            <w:pStyle w:val="Kopfzeile"/>
            <w:rPr>
              <w:rFonts w:ascii="Benguiat Bk BT" w:hAnsi="Benguiat Bk BT"/>
              <w:color w:val="003399"/>
              <w:sz w:val="18"/>
            </w:rPr>
          </w:pPr>
          <w:r>
            <w:rPr>
              <w:rFonts w:ascii="Benguiat Bk BT" w:hAnsi="Benguiat Bk BT"/>
              <w:color w:val="003399"/>
              <w:sz w:val="18"/>
            </w:rPr>
            <w:t>A-1030 Wien, Seidlgasse 22 / 9</w:t>
          </w:r>
        </w:p>
        <w:p w:rsidR="00011713" w:rsidRDefault="00011713">
          <w:pPr>
            <w:pStyle w:val="Kopfzeile"/>
            <w:rPr>
              <w:rFonts w:ascii="Benguiat Bk BT" w:hAnsi="Benguiat Bk BT"/>
              <w:color w:val="003399"/>
              <w:sz w:val="18"/>
            </w:rPr>
          </w:pPr>
          <w:r>
            <w:rPr>
              <w:rFonts w:ascii="Benguiat Bk BT" w:hAnsi="Benguiat Bk BT"/>
              <w:color w:val="003399"/>
              <w:sz w:val="18"/>
            </w:rPr>
            <w:t>Tel.: (+43 1) 503 19 63–0</w:t>
          </w:r>
        </w:p>
        <w:p w:rsidR="00011713" w:rsidRDefault="00011713">
          <w:pPr>
            <w:pStyle w:val="Kopfzeile"/>
            <w:rPr>
              <w:rFonts w:ascii="Benguiat Bk BT" w:hAnsi="Benguiat Bk BT"/>
              <w:color w:val="003399"/>
              <w:sz w:val="18"/>
            </w:rPr>
          </w:pPr>
          <w:r>
            <w:rPr>
              <w:rFonts w:ascii="Benguiat Bk BT" w:hAnsi="Benguiat Bk BT"/>
              <w:color w:val="003399"/>
              <w:sz w:val="18"/>
            </w:rPr>
            <w:t>Fax: (+43 1) 503 19 63–66</w:t>
          </w:r>
        </w:p>
      </w:tc>
      <w:tc>
        <w:tcPr>
          <w:tcW w:w="3695" w:type="dxa"/>
          <w:vAlign w:val="bottom"/>
        </w:tcPr>
        <w:p w:rsidR="00011713" w:rsidRPr="004B6416" w:rsidRDefault="00011713">
          <w:pPr>
            <w:pStyle w:val="Kopfzeile"/>
            <w:jc w:val="right"/>
            <w:rPr>
              <w:rFonts w:ascii="Benguiat Bk BT" w:hAnsi="Benguiat Bk BT"/>
              <w:color w:val="003399"/>
              <w:sz w:val="18"/>
              <w:lang w:val="en-US"/>
            </w:rPr>
          </w:pPr>
          <w:r w:rsidRPr="004B6416">
            <w:rPr>
              <w:rFonts w:ascii="Benguiat Bk BT" w:hAnsi="Benguiat Bk BT"/>
              <w:color w:val="003399"/>
              <w:sz w:val="18"/>
              <w:lang w:val="en-US"/>
            </w:rPr>
            <w:t xml:space="preserve">A-8010 Graz, </w:t>
          </w:r>
          <w:proofErr w:type="spellStart"/>
          <w:r w:rsidRPr="004B6416">
            <w:rPr>
              <w:rFonts w:ascii="Benguiat Bk BT" w:hAnsi="Benguiat Bk BT"/>
              <w:color w:val="003399"/>
              <w:sz w:val="18"/>
              <w:lang w:val="en-US"/>
            </w:rPr>
            <w:t>Inffeldgasse</w:t>
          </w:r>
          <w:proofErr w:type="spellEnd"/>
          <w:r w:rsidRPr="004B6416">
            <w:rPr>
              <w:rFonts w:ascii="Benguiat Bk BT" w:hAnsi="Benguiat Bk BT"/>
              <w:color w:val="003399"/>
              <w:sz w:val="18"/>
              <w:lang w:val="en-US"/>
            </w:rPr>
            <w:t xml:space="preserve"> 16a</w:t>
          </w:r>
        </w:p>
        <w:p w:rsidR="00011713" w:rsidRPr="004B6416" w:rsidRDefault="00011713">
          <w:pPr>
            <w:pStyle w:val="Kopfzeile"/>
            <w:jc w:val="right"/>
            <w:rPr>
              <w:rFonts w:ascii="Benguiat Bk BT" w:hAnsi="Benguiat Bk BT"/>
              <w:color w:val="003399"/>
              <w:sz w:val="18"/>
              <w:lang w:val="en-US"/>
            </w:rPr>
          </w:pPr>
          <w:r w:rsidRPr="004B6416">
            <w:rPr>
              <w:rFonts w:ascii="Benguiat Bk BT" w:hAnsi="Benguiat Bk BT"/>
              <w:color w:val="003399"/>
              <w:sz w:val="18"/>
              <w:lang w:val="en-US"/>
            </w:rPr>
            <w:t>Tel.: (+43 316) 873-5514</w:t>
          </w:r>
        </w:p>
        <w:p w:rsidR="00011713" w:rsidRDefault="00011713">
          <w:pPr>
            <w:pStyle w:val="Kopfzeile"/>
            <w:jc w:val="right"/>
            <w:rPr>
              <w:rFonts w:ascii="Benguiat Bk BT" w:hAnsi="Benguiat Bk BT"/>
              <w:color w:val="003399"/>
              <w:sz w:val="18"/>
            </w:rPr>
          </w:pPr>
          <w:r>
            <w:rPr>
              <w:rFonts w:ascii="Benguiat Bk BT" w:hAnsi="Benguiat Bk BT"/>
              <w:color w:val="003399"/>
              <w:sz w:val="18"/>
            </w:rPr>
            <w:t>Fax: (+43 316) 873-5520</w:t>
          </w:r>
        </w:p>
      </w:tc>
    </w:tr>
    <w:tr w:rsidR="00011713">
      <w:trPr>
        <w:cantSplit/>
      </w:trPr>
      <w:tc>
        <w:tcPr>
          <w:tcW w:w="2337" w:type="dxa"/>
          <w:vMerge/>
        </w:tcPr>
        <w:p w:rsidR="00011713" w:rsidRDefault="00011713"/>
      </w:tc>
      <w:tc>
        <w:tcPr>
          <w:tcW w:w="162" w:type="dxa"/>
        </w:tcPr>
        <w:p w:rsidR="00011713" w:rsidRDefault="00011713">
          <w:pPr>
            <w:pStyle w:val="Kopfzeile"/>
          </w:pPr>
        </w:p>
      </w:tc>
      <w:tc>
        <w:tcPr>
          <w:tcW w:w="7217" w:type="dxa"/>
          <w:gridSpan w:val="2"/>
          <w:vAlign w:val="bottom"/>
        </w:tcPr>
        <w:p w:rsidR="00011713" w:rsidRDefault="00011713">
          <w:pPr>
            <w:jc w:val="center"/>
            <w:rPr>
              <w:rFonts w:ascii="Benguiat Bk BT" w:hAnsi="Benguiat Bk BT"/>
              <w:color w:val="003399"/>
              <w:sz w:val="16"/>
            </w:rPr>
          </w:pPr>
          <w:r>
            <w:rPr>
              <w:rFonts w:ascii="Benguiat Bk BT" w:hAnsi="Benguiat Bk BT"/>
              <w:color w:val="003399"/>
              <w:sz w:val="16"/>
            </w:rPr>
            <w:t>http://</w:t>
          </w:r>
          <w:hyperlink r:id="rId3" w:history="1">
            <w:r>
              <w:rPr>
                <w:rStyle w:val="Hyperlink"/>
                <w:rFonts w:ascii="Benguiat Bk BT" w:hAnsi="Benguiat Bk BT"/>
                <w:color w:val="003399"/>
                <w:sz w:val="16"/>
              </w:rPr>
              <w:t>www.a-sit.at</w:t>
            </w:r>
          </w:hyperlink>
        </w:p>
        <w:p w:rsidR="00011713" w:rsidRDefault="00011713">
          <w:pPr>
            <w:pStyle w:val="Kopfzeile"/>
            <w:jc w:val="center"/>
            <w:rPr>
              <w:rFonts w:ascii="Benguiat Bk BT" w:hAnsi="Benguiat Bk BT"/>
              <w:color w:val="003399"/>
              <w:sz w:val="16"/>
              <w:lang w:val="it-IT"/>
            </w:rPr>
          </w:pPr>
          <w:r>
            <w:rPr>
              <w:rFonts w:ascii="Benguiat Bk BT" w:hAnsi="Benguiat Bk BT"/>
              <w:color w:val="003399"/>
              <w:sz w:val="16"/>
              <w:lang w:val="it-IT"/>
            </w:rPr>
            <w:t>E-Mail: office@a-sit.at</w:t>
          </w:r>
        </w:p>
        <w:p w:rsidR="00011713" w:rsidRDefault="00011713" w:rsidP="005D6F17">
          <w:pPr>
            <w:pStyle w:val="Kopfzeile"/>
            <w:tabs>
              <w:tab w:val="clear" w:pos="4536"/>
              <w:tab w:val="center" w:pos="3597"/>
              <w:tab w:val="right" w:pos="7077"/>
            </w:tabs>
            <w:rPr>
              <w:rFonts w:ascii="Benguiat Bk BT" w:hAnsi="Benguiat Bk BT"/>
              <w:color w:val="003399"/>
              <w:sz w:val="8"/>
              <w:lang w:val="it-IT"/>
            </w:rPr>
          </w:pPr>
          <w:r>
            <w:rPr>
              <w:rFonts w:ascii="Benguiat Bk BT" w:hAnsi="Benguiat Bk BT"/>
              <w:color w:val="003399"/>
              <w:sz w:val="16"/>
              <w:lang w:val="it-IT"/>
            </w:rPr>
            <w:t>DVR: 1035461</w:t>
          </w:r>
          <w:r>
            <w:rPr>
              <w:rFonts w:ascii="Benguiat Bk BT" w:hAnsi="Benguiat Bk BT"/>
              <w:color w:val="003399"/>
              <w:sz w:val="16"/>
              <w:lang w:val="it-IT"/>
            </w:rPr>
            <w:tab/>
            <w:t>ZVR: 948166612</w:t>
          </w:r>
          <w:r>
            <w:rPr>
              <w:rFonts w:ascii="Benguiat Bk BT" w:hAnsi="Benguiat Bk BT"/>
              <w:color w:val="003399"/>
              <w:sz w:val="16"/>
              <w:lang w:val="it-IT"/>
            </w:rPr>
            <w:tab/>
            <w:t>UID: ATU60778947</w:t>
          </w:r>
        </w:p>
      </w:tc>
    </w:tr>
  </w:tbl>
  <w:p w:rsidR="00011713" w:rsidRDefault="00011713">
    <w:pPr>
      <w:pStyle w:val="Kopfzeil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C36902E"/>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92"/>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decimal"/>
      <w:pStyle w:val="berschrift3"/>
      <w:lvlText w:val="%1.%2.%4."/>
      <w:lvlJc w:val="left"/>
      <w:pPr>
        <w:tabs>
          <w:tab w:val="num" w:pos="72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nsid w:val="0075423B"/>
    <w:multiLevelType w:val="multilevel"/>
    <w:tmpl w:val="801E98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025E79D2"/>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D860873"/>
    <w:multiLevelType w:val="hybridMultilevel"/>
    <w:tmpl w:val="8902967E"/>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4">
    <w:nsid w:val="14A66295"/>
    <w:multiLevelType w:val="hybridMultilevel"/>
    <w:tmpl w:val="73EC9F4A"/>
    <w:lvl w:ilvl="0" w:tplc="0C070001">
      <w:start w:val="1"/>
      <w:numFmt w:val="bullet"/>
      <w:lvlText w:val=""/>
      <w:lvlJc w:val="left"/>
      <w:pPr>
        <w:ind w:left="1866" w:hanging="360"/>
      </w:pPr>
      <w:rPr>
        <w:rFonts w:ascii="Symbol" w:hAnsi="Symbol" w:hint="default"/>
      </w:rPr>
    </w:lvl>
    <w:lvl w:ilvl="1" w:tplc="0C070003" w:tentative="1">
      <w:start w:val="1"/>
      <w:numFmt w:val="bullet"/>
      <w:lvlText w:val="o"/>
      <w:lvlJc w:val="left"/>
      <w:pPr>
        <w:ind w:left="2586" w:hanging="360"/>
      </w:pPr>
      <w:rPr>
        <w:rFonts w:ascii="Courier New" w:hAnsi="Courier New" w:cs="Courier New" w:hint="default"/>
      </w:rPr>
    </w:lvl>
    <w:lvl w:ilvl="2" w:tplc="0C070005" w:tentative="1">
      <w:start w:val="1"/>
      <w:numFmt w:val="bullet"/>
      <w:lvlText w:val=""/>
      <w:lvlJc w:val="left"/>
      <w:pPr>
        <w:ind w:left="3306" w:hanging="360"/>
      </w:pPr>
      <w:rPr>
        <w:rFonts w:ascii="MS Outlook" w:hAnsi="MS Outlook" w:hint="default"/>
      </w:rPr>
    </w:lvl>
    <w:lvl w:ilvl="3" w:tplc="0C070001" w:tentative="1">
      <w:start w:val="1"/>
      <w:numFmt w:val="bullet"/>
      <w:lvlText w:val=""/>
      <w:lvlJc w:val="left"/>
      <w:pPr>
        <w:ind w:left="4026" w:hanging="360"/>
      </w:pPr>
      <w:rPr>
        <w:rFonts w:ascii="Symbol" w:hAnsi="Symbol" w:hint="default"/>
      </w:rPr>
    </w:lvl>
    <w:lvl w:ilvl="4" w:tplc="0C070003" w:tentative="1">
      <w:start w:val="1"/>
      <w:numFmt w:val="bullet"/>
      <w:lvlText w:val="o"/>
      <w:lvlJc w:val="left"/>
      <w:pPr>
        <w:ind w:left="4746" w:hanging="360"/>
      </w:pPr>
      <w:rPr>
        <w:rFonts w:ascii="Courier New" w:hAnsi="Courier New" w:cs="Courier New" w:hint="default"/>
      </w:rPr>
    </w:lvl>
    <w:lvl w:ilvl="5" w:tplc="0C070005" w:tentative="1">
      <w:start w:val="1"/>
      <w:numFmt w:val="bullet"/>
      <w:lvlText w:val=""/>
      <w:lvlJc w:val="left"/>
      <w:pPr>
        <w:ind w:left="5466" w:hanging="360"/>
      </w:pPr>
      <w:rPr>
        <w:rFonts w:ascii="MS Outlook" w:hAnsi="MS Outlook" w:hint="default"/>
      </w:rPr>
    </w:lvl>
    <w:lvl w:ilvl="6" w:tplc="0C070001" w:tentative="1">
      <w:start w:val="1"/>
      <w:numFmt w:val="bullet"/>
      <w:lvlText w:val=""/>
      <w:lvlJc w:val="left"/>
      <w:pPr>
        <w:ind w:left="6186" w:hanging="360"/>
      </w:pPr>
      <w:rPr>
        <w:rFonts w:ascii="Symbol" w:hAnsi="Symbol" w:hint="default"/>
      </w:rPr>
    </w:lvl>
    <w:lvl w:ilvl="7" w:tplc="0C070003" w:tentative="1">
      <w:start w:val="1"/>
      <w:numFmt w:val="bullet"/>
      <w:lvlText w:val="o"/>
      <w:lvlJc w:val="left"/>
      <w:pPr>
        <w:ind w:left="6906" w:hanging="360"/>
      </w:pPr>
      <w:rPr>
        <w:rFonts w:ascii="Courier New" w:hAnsi="Courier New" w:cs="Courier New" w:hint="default"/>
      </w:rPr>
    </w:lvl>
    <w:lvl w:ilvl="8" w:tplc="0C070005" w:tentative="1">
      <w:start w:val="1"/>
      <w:numFmt w:val="bullet"/>
      <w:lvlText w:val=""/>
      <w:lvlJc w:val="left"/>
      <w:pPr>
        <w:ind w:left="7626" w:hanging="360"/>
      </w:pPr>
      <w:rPr>
        <w:rFonts w:ascii="MS Outlook" w:hAnsi="MS Outlook" w:hint="default"/>
      </w:rPr>
    </w:lvl>
  </w:abstractNum>
  <w:abstractNum w:abstractNumId="5">
    <w:nsid w:val="2F395E95"/>
    <w:multiLevelType w:val="hybridMultilevel"/>
    <w:tmpl w:val="787EECA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6">
    <w:nsid w:val="45FA4987"/>
    <w:multiLevelType w:val="hybridMultilevel"/>
    <w:tmpl w:val="80026E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C5D1FCA"/>
    <w:multiLevelType w:val="hybridMultilevel"/>
    <w:tmpl w:val="E3B07D30"/>
    <w:lvl w:ilvl="0" w:tplc="9AAAF1FC">
      <w:start w:val="1"/>
      <w:numFmt w:val="decimal"/>
      <w:lvlText w:val="%1)"/>
      <w:lvlJc w:val="left"/>
      <w:pPr>
        <w:tabs>
          <w:tab w:val="num" w:pos="1778"/>
        </w:tabs>
        <w:ind w:left="1778" w:hanging="36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8">
    <w:nsid w:val="64A3020E"/>
    <w:multiLevelType w:val="hybridMultilevel"/>
    <w:tmpl w:val="23F861B4"/>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9">
    <w:nsid w:val="678D6021"/>
    <w:multiLevelType w:val="hybridMultilevel"/>
    <w:tmpl w:val="50183C80"/>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MS Outlook" w:hAnsi="MS Outlook"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MS Outlook" w:hAnsi="MS Outlook"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MS Outlook" w:hAnsi="MS Outlook" w:hint="default"/>
      </w:rPr>
    </w:lvl>
  </w:abstractNum>
  <w:abstractNum w:abstractNumId="10">
    <w:nsid w:val="72D76DC9"/>
    <w:multiLevelType w:val="hybridMultilevel"/>
    <w:tmpl w:val="17185292"/>
    <w:lvl w:ilvl="0" w:tplc="0C070001">
      <w:start w:val="1"/>
      <w:numFmt w:val="bullet"/>
      <w:lvlText w:val=""/>
      <w:lvlJc w:val="left"/>
      <w:pPr>
        <w:ind w:left="2145" w:hanging="360"/>
      </w:pPr>
      <w:rPr>
        <w:rFonts w:ascii="Symbol" w:hAnsi="Symbol" w:hint="default"/>
      </w:rPr>
    </w:lvl>
    <w:lvl w:ilvl="1" w:tplc="0C070003" w:tentative="1">
      <w:start w:val="1"/>
      <w:numFmt w:val="bullet"/>
      <w:lvlText w:val="o"/>
      <w:lvlJc w:val="left"/>
      <w:pPr>
        <w:ind w:left="2865" w:hanging="360"/>
      </w:pPr>
      <w:rPr>
        <w:rFonts w:ascii="Courier New" w:hAnsi="Courier New" w:cs="Courier New" w:hint="default"/>
      </w:rPr>
    </w:lvl>
    <w:lvl w:ilvl="2" w:tplc="0C070005" w:tentative="1">
      <w:start w:val="1"/>
      <w:numFmt w:val="bullet"/>
      <w:lvlText w:val=""/>
      <w:lvlJc w:val="left"/>
      <w:pPr>
        <w:ind w:left="3585" w:hanging="360"/>
      </w:pPr>
      <w:rPr>
        <w:rFonts w:ascii="MS Outlook" w:hAnsi="MS Outlook" w:hint="default"/>
      </w:rPr>
    </w:lvl>
    <w:lvl w:ilvl="3" w:tplc="0C070001" w:tentative="1">
      <w:start w:val="1"/>
      <w:numFmt w:val="bullet"/>
      <w:lvlText w:val=""/>
      <w:lvlJc w:val="left"/>
      <w:pPr>
        <w:ind w:left="4305" w:hanging="360"/>
      </w:pPr>
      <w:rPr>
        <w:rFonts w:ascii="Symbol" w:hAnsi="Symbol" w:hint="default"/>
      </w:rPr>
    </w:lvl>
    <w:lvl w:ilvl="4" w:tplc="0C070003" w:tentative="1">
      <w:start w:val="1"/>
      <w:numFmt w:val="bullet"/>
      <w:lvlText w:val="o"/>
      <w:lvlJc w:val="left"/>
      <w:pPr>
        <w:ind w:left="5025" w:hanging="360"/>
      </w:pPr>
      <w:rPr>
        <w:rFonts w:ascii="Courier New" w:hAnsi="Courier New" w:cs="Courier New" w:hint="default"/>
      </w:rPr>
    </w:lvl>
    <w:lvl w:ilvl="5" w:tplc="0C070005" w:tentative="1">
      <w:start w:val="1"/>
      <w:numFmt w:val="bullet"/>
      <w:lvlText w:val=""/>
      <w:lvlJc w:val="left"/>
      <w:pPr>
        <w:ind w:left="5745" w:hanging="360"/>
      </w:pPr>
      <w:rPr>
        <w:rFonts w:ascii="MS Outlook" w:hAnsi="MS Outlook" w:hint="default"/>
      </w:rPr>
    </w:lvl>
    <w:lvl w:ilvl="6" w:tplc="0C070001" w:tentative="1">
      <w:start w:val="1"/>
      <w:numFmt w:val="bullet"/>
      <w:lvlText w:val=""/>
      <w:lvlJc w:val="left"/>
      <w:pPr>
        <w:ind w:left="6465" w:hanging="360"/>
      </w:pPr>
      <w:rPr>
        <w:rFonts w:ascii="Symbol" w:hAnsi="Symbol" w:hint="default"/>
      </w:rPr>
    </w:lvl>
    <w:lvl w:ilvl="7" w:tplc="0C070003" w:tentative="1">
      <w:start w:val="1"/>
      <w:numFmt w:val="bullet"/>
      <w:lvlText w:val="o"/>
      <w:lvlJc w:val="left"/>
      <w:pPr>
        <w:ind w:left="7185" w:hanging="360"/>
      </w:pPr>
      <w:rPr>
        <w:rFonts w:ascii="Courier New" w:hAnsi="Courier New" w:cs="Courier New" w:hint="default"/>
      </w:rPr>
    </w:lvl>
    <w:lvl w:ilvl="8" w:tplc="0C070005" w:tentative="1">
      <w:start w:val="1"/>
      <w:numFmt w:val="bullet"/>
      <w:lvlText w:val=""/>
      <w:lvlJc w:val="left"/>
      <w:pPr>
        <w:ind w:left="7905" w:hanging="360"/>
      </w:pPr>
      <w:rPr>
        <w:rFonts w:ascii="MS Outlook" w:hAnsi="MS Outlook" w:hint="default"/>
      </w:rPr>
    </w:lvl>
  </w:abstractNum>
  <w:num w:numId="1">
    <w:abstractNumId w:val="0"/>
  </w:num>
  <w:num w:numId="2">
    <w:abstractNumId w:val="2"/>
  </w:num>
  <w:num w:numId="3">
    <w:abstractNumId w:val="1"/>
  </w:num>
  <w:num w:numId="4">
    <w:abstractNumId w:val="7"/>
  </w:num>
  <w:num w:numId="5">
    <w:abstractNumId w:val="3"/>
  </w:num>
  <w:num w:numId="6">
    <w:abstractNumId w:val="8"/>
  </w:num>
  <w:num w:numId="7">
    <w:abstractNumId w:val="5"/>
  </w:num>
  <w:num w:numId="8">
    <w:abstractNumId w:val="4"/>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41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CC332E"/>
    <w:rsid w:val="00011713"/>
    <w:rsid w:val="00015F47"/>
    <w:rsid w:val="000204A8"/>
    <w:rsid w:val="00050B7B"/>
    <w:rsid w:val="000776B6"/>
    <w:rsid w:val="000B7042"/>
    <w:rsid w:val="000C6970"/>
    <w:rsid w:val="001111D4"/>
    <w:rsid w:val="0012497B"/>
    <w:rsid w:val="0016602F"/>
    <w:rsid w:val="001A57D6"/>
    <w:rsid w:val="001D0774"/>
    <w:rsid w:val="001E17E7"/>
    <w:rsid w:val="001E2D1F"/>
    <w:rsid w:val="001E4B63"/>
    <w:rsid w:val="001E700D"/>
    <w:rsid w:val="001F0881"/>
    <w:rsid w:val="00242A3E"/>
    <w:rsid w:val="00254C54"/>
    <w:rsid w:val="00276A03"/>
    <w:rsid w:val="002A2AA9"/>
    <w:rsid w:val="002D701C"/>
    <w:rsid w:val="002E5488"/>
    <w:rsid w:val="00302210"/>
    <w:rsid w:val="003547FF"/>
    <w:rsid w:val="003B4D6C"/>
    <w:rsid w:val="003E1E6B"/>
    <w:rsid w:val="00406808"/>
    <w:rsid w:val="00407514"/>
    <w:rsid w:val="00446744"/>
    <w:rsid w:val="00473769"/>
    <w:rsid w:val="00491015"/>
    <w:rsid w:val="004B6416"/>
    <w:rsid w:val="00515605"/>
    <w:rsid w:val="00522969"/>
    <w:rsid w:val="00536F30"/>
    <w:rsid w:val="00557C8E"/>
    <w:rsid w:val="00583D67"/>
    <w:rsid w:val="005B6C10"/>
    <w:rsid w:val="005D6F17"/>
    <w:rsid w:val="005E2504"/>
    <w:rsid w:val="00602D1D"/>
    <w:rsid w:val="00604ED5"/>
    <w:rsid w:val="006163C8"/>
    <w:rsid w:val="00636684"/>
    <w:rsid w:val="00647A3F"/>
    <w:rsid w:val="00653A9F"/>
    <w:rsid w:val="006703BE"/>
    <w:rsid w:val="006C5701"/>
    <w:rsid w:val="006D4D84"/>
    <w:rsid w:val="00721CB7"/>
    <w:rsid w:val="00766DBA"/>
    <w:rsid w:val="007D57DC"/>
    <w:rsid w:val="007E5044"/>
    <w:rsid w:val="007E6A69"/>
    <w:rsid w:val="007E6B99"/>
    <w:rsid w:val="0080394B"/>
    <w:rsid w:val="00845A7C"/>
    <w:rsid w:val="008954DB"/>
    <w:rsid w:val="008E2E50"/>
    <w:rsid w:val="00914036"/>
    <w:rsid w:val="009179A5"/>
    <w:rsid w:val="00920B90"/>
    <w:rsid w:val="0094352F"/>
    <w:rsid w:val="00952F7C"/>
    <w:rsid w:val="00975151"/>
    <w:rsid w:val="00AC7B3C"/>
    <w:rsid w:val="00AF330A"/>
    <w:rsid w:val="00AF7D6A"/>
    <w:rsid w:val="00B242E0"/>
    <w:rsid w:val="00B25CA2"/>
    <w:rsid w:val="00B41BEB"/>
    <w:rsid w:val="00B907B5"/>
    <w:rsid w:val="00B960EE"/>
    <w:rsid w:val="00B96612"/>
    <w:rsid w:val="00B96AF5"/>
    <w:rsid w:val="00C063EE"/>
    <w:rsid w:val="00C06DFD"/>
    <w:rsid w:val="00C0726C"/>
    <w:rsid w:val="00C15D99"/>
    <w:rsid w:val="00C37A4C"/>
    <w:rsid w:val="00C42CC0"/>
    <w:rsid w:val="00C72BDA"/>
    <w:rsid w:val="00CA34D8"/>
    <w:rsid w:val="00CB27F7"/>
    <w:rsid w:val="00CB2E12"/>
    <w:rsid w:val="00CC332E"/>
    <w:rsid w:val="00CD68A3"/>
    <w:rsid w:val="00CF275A"/>
    <w:rsid w:val="00D175A7"/>
    <w:rsid w:val="00D53F23"/>
    <w:rsid w:val="00D73B0F"/>
    <w:rsid w:val="00DA69ED"/>
    <w:rsid w:val="00DE70DB"/>
    <w:rsid w:val="00E402A1"/>
    <w:rsid w:val="00E86F03"/>
    <w:rsid w:val="00EC3130"/>
    <w:rsid w:val="00EF12FB"/>
    <w:rsid w:val="00F033AF"/>
    <w:rsid w:val="00F04C2E"/>
    <w:rsid w:val="00F05099"/>
    <w:rsid w:val="00F31CCE"/>
    <w:rsid w:val="00F538A6"/>
    <w:rsid w:val="00F74D39"/>
    <w:rsid w:val="00F9454E"/>
    <w:rsid w:val="00FE6C88"/>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14036"/>
    <w:pPr>
      <w:suppressAutoHyphens/>
    </w:pPr>
    <w:rPr>
      <w:rFonts w:ascii="Arial" w:hAnsi="Arial"/>
      <w:sz w:val="22"/>
      <w:lang w:eastAsia="ar-SA"/>
    </w:rPr>
  </w:style>
  <w:style w:type="paragraph" w:styleId="berschrift1">
    <w:name w:val="heading 1"/>
    <w:basedOn w:val="Standard"/>
    <w:next w:val="Textkrper-Zeileneinzug"/>
    <w:qFormat/>
    <w:rsid w:val="00914036"/>
    <w:pPr>
      <w:keepNext/>
      <w:numPr>
        <w:numId w:val="1"/>
      </w:numPr>
      <w:spacing w:before="240" w:after="60"/>
      <w:ind w:left="360" w:hanging="360"/>
      <w:outlineLvl w:val="0"/>
    </w:pPr>
    <w:rPr>
      <w:rFonts w:cs="Arial"/>
      <w:b/>
      <w:bCs/>
      <w:kern w:val="1"/>
      <w:sz w:val="28"/>
      <w:szCs w:val="32"/>
    </w:rPr>
  </w:style>
  <w:style w:type="paragraph" w:styleId="berschrift2">
    <w:name w:val="heading 2"/>
    <w:basedOn w:val="Standard"/>
    <w:next w:val="Textkrper-Zeileneinzug2"/>
    <w:qFormat/>
    <w:rsid w:val="00914036"/>
    <w:pPr>
      <w:keepNext/>
      <w:numPr>
        <w:ilvl w:val="1"/>
        <w:numId w:val="1"/>
      </w:numPr>
      <w:tabs>
        <w:tab w:val="clear" w:pos="792"/>
        <w:tab w:val="num" w:pos="993"/>
      </w:tabs>
      <w:spacing w:before="240" w:after="60"/>
      <w:ind w:left="993" w:hanging="567"/>
      <w:outlineLvl w:val="1"/>
    </w:pPr>
    <w:rPr>
      <w:rFonts w:cs="Arial"/>
      <w:b/>
      <w:bCs/>
      <w:i/>
      <w:iCs/>
      <w:sz w:val="24"/>
      <w:szCs w:val="28"/>
    </w:rPr>
  </w:style>
  <w:style w:type="paragraph" w:styleId="berschrift3">
    <w:name w:val="heading 3"/>
    <w:basedOn w:val="Standard"/>
    <w:next w:val="Textkrper-Zeileneinzug3"/>
    <w:qFormat/>
    <w:rsid w:val="00914036"/>
    <w:pPr>
      <w:keepNext/>
      <w:numPr>
        <w:ilvl w:val="3"/>
        <w:numId w:val="1"/>
      </w:numPr>
      <w:tabs>
        <w:tab w:val="clear" w:pos="720"/>
        <w:tab w:val="num" w:pos="1701"/>
      </w:tabs>
      <w:ind w:left="1701" w:hanging="708"/>
      <w:outlineLvl w:val="2"/>
    </w:pPr>
    <w:rPr>
      <w:b/>
      <w:bCs/>
    </w:rPr>
  </w:style>
  <w:style w:type="paragraph" w:styleId="berschrift4">
    <w:name w:val="heading 4"/>
    <w:basedOn w:val="Standard"/>
    <w:next w:val="Standard"/>
    <w:qFormat/>
    <w:rsid w:val="00914036"/>
    <w:pPr>
      <w:keepNext/>
      <w:tabs>
        <w:tab w:val="num" w:pos="720"/>
      </w:tabs>
      <w:jc w:val="center"/>
      <w:outlineLvl w:val="3"/>
    </w:pPr>
    <w:rPr>
      <w:b/>
      <w:bCs/>
      <w:color w:val="004E6E"/>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rsid w:val="00914036"/>
  </w:style>
  <w:style w:type="character" w:customStyle="1" w:styleId="WW-Absatz-Standardschriftart1">
    <w:name w:val="WW-Absatz-Standardschriftart1"/>
    <w:rsid w:val="00914036"/>
  </w:style>
  <w:style w:type="character" w:styleId="Hyperlink">
    <w:name w:val="Hyperlink"/>
    <w:basedOn w:val="WW-Absatz-Standardschriftart1"/>
    <w:rsid w:val="00914036"/>
    <w:rPr>
      <w:color w:val="0000FF"/>
      <w:u w:val="single"/>
    </w:rPr>
  </w:style>
  <w:style w:type="paragraph" w:styleId="Textkrper">
    <w:name w:val="Body Text"/>
    <w:basedOn w:val="Standard"/>
    <w:rsid w:val="00914036"/>
    <w:pPr>
      <w:spacing w:after="240" w:line="240" w:lineRule="atLeast"/>
    </w:pPr>
  </w:style>
  <w:style w:type="paragraph" w:styleId="Liste">
    <w:name w:val="List"/>
    <w:basedOn w:val="Textkrper"/>
    <w:rsid w:val="00914036"/>
    <w:rPr>
      <w:rFonts w:cs="Tahoma"/>
    </w:rPr>
  </w:style>
  <w:style w:type="paragraph" w:styleId="Beschriftung">
    <w:name w:val="caption"/>
    <w:basedOn w:val="Standard"/>
    <w:qFormat/>
    <w:rsid w:val="00914036"/>
    <w:pPr>
      <w:suppressLineNumbers/>
      <w:spacing w:before="120" w:after="120"/>
    </w:pPr>
    <w:rPr>
      <w:rFonts w:cs="Tahoma"/>
      <w:i/>
      <w:iCs/>
      <w:sz w:val="20"/>
    </w:rPr>
  </w:style>
  <w:style w:type="paragraph" w:customStyle="1" w:styleId="Verzeichnis">
    <w:name w:val="Verzeichnis"/>
    <w:basedOn w:val="Standard"/>
    <w:rsid w:val="00914036"/>
    <w:pPr>
      <w:suppressLineNumbers/>
    </w:pPr>
    <w:rPr>
      <w:rFonts w:cs="Tahoma"/>
    </w:rPr>
  </w:style>
  <w:style w:type="paragraph" w:customStyle="1" w:styleId="berschrift">
    <w:name w:val="Überschrift"/>
    <w:basedOn w:val="Standard"/>
    <w:next w:val="Textkrper"/>
    <w:rsid w:val="00914036"/>
    <w:pPr>
      <w:keepNext/>
      <w:spacing w:before="240" w:after="120"/>
    </w:pPr>
    <w:rPr>
      <w:rFonts w:eastAsia="Lucida Sans Unicode" w:cs="Tahoma"/>
      <w:sz w:val="28"/>
      <w:szCs w:val="28"/>
    </w:rPr>
  </w:style>
  <w:style w:type="paragraph" w:styleId="Kopfzeile">
    <w:name w:val="header"/>
    <w:basedOn w:val="Standard"/>
    <w:rsid w:val="00914036"/>
    <w:pPr>
      <w:tabs>
        <w:tab w:val="center" w:pos="4536"/>
        <w:tab w:val="right" w:pos="9072"/>
      </w:tabs>
    </w:pPr>
  </w:style>
  <w:style w:type="paragraph" w:styleId="Fuzeile">
    <w:name w:val="footer"/>
    <w:basedOn w:val="Standard"/>
    <w:rsid w:val="00914036"/>
    <w:pPr>
      <w:tabs>
        <w:tab w:val="center" w:pos="4536"/>
        <w:tab w:val="right" w:pos="9072"/>
      </w:tabs>
    </w:pPr>
    <w:rPr>
      <w:sz w:val="16"/>
    </w:rPr>
  </w:style>
  <w:style w:type="paragraph" w:customStyle="1" w:styleId="WW-Anrede">
    <w:name w:val="WW-Anrede"/>
    <w:basedOn w:val="Standard"/>
    <w:next w:val="Textkrper"/>
    <w:rsid w:val="00914036"/>
    <w:pPr>
      <w:spacing w:before="240" w:after="240"/>
    </w:pPr>
  </w:style>
  <w:style w:type="paragraph" w:styleId="Gruformel">
    <w:name w:val="Closing"/>
    <w:basedOn w:val="Standard"/>
    <w:next w:val="Unterschrift"/>
    <w:rsid w:val="00914036"/>
    <w:pPr>
      <w:keepNext/>
      <w:spacing w:after="240"/>
    </w:pPr>
  </w:style>
  <w:style w:type="paragraph" w:styleId="Unterschrift">
    <w:name w:val="Signature"/>
    <w:basedOn w:val="Standard"/>
    <w:next w:val="FirmenunterschriftAbteilung"/>
    <w:rsid w:val="00914036"/>
    <w:pPr>
      <w:keepNext/>
      <w:spacing w:before="720"/>
    </w:pPr>
  </w:style>
  <w:style w:type="paragraph" w:customStyle="1" w:styleId="FirmenunterschriftAbteilung">
    <w:name w:val="Firmenunterschrift Abteilung"/>
    <w:basedOn w:val="Unterschrift"/>
    <w:next w:val="Standard"/>
    <w:rsid w:val="00914036"/>
    <w:pPr>
      <w:spacing w:before="0"/>
    </w:pPr>
  </w:style>
  <w:style w:type="paragraph" w:customStyle="1" w:styleId="Briefkopfadresse">
    <w:name w:val="Briefkopfadresse"/>
    <w:basedOn w:val="Standard"/>
    <w:next w:val="Bezugszeichenzeile"/>
    <w:rsid w:val="00914036"/>
  </w:style>
  <w:style w:type="paragraph" w:customStyle="1" w:styleId="Bezugszeichenzeile">
    <w:name w:val="Bezugszeichenzeile"/>
    <w:basedOn w:val="Standard"/>
    <w:next w:val="Bezugszeichentext"/>
    <w:rsid w:val="00914036"/>
    <w:pPr>
      <w:tabs>
        <w:tab w:val="left" w:pos="2835"/>
        <w:tab w:val="left" w:pos="5783"/>
        <w:tab w:val="left" w:pos="8080"/>
      </w:tabs>
    </w:pPr>
    <w:rPr>
      <w:sz w:val="16"/>
    </w:rPr>
  </w:style>
  <w:style w:type="paragraph" w:customStyle="1" w:styleId="Bezugszeichentext">
    <w:name w:val="Bezugszeichentext"/>
    <w:basedOn w:val="Bezugszeichenzeile"/>
    <w:next w:val="Betreffzeile"/>
    <w:rsid w:val="00914036"/>
    <w:pPr>
      <w:ind w:right="-964"/>
    </w:pPr>
    <w:rPr>
      <w:sz w:val="20"/>
    </w:rPr>
  </w:style>
  <w:style w:type="paragraph" w:customStyle="1" w:styleId="Betreffzeile">
    <w:name w:val="Betreffzeile"/>
    <w:basedOn w:val="Standard"/>
    <w:next w:val="WW-Anrede"/>
    <w:rsid w:val="00914036"/>
    <w:pPr>
      <w:spacing w:after="240"/>
    </w:pPr>
    <w:rPr>
      <w:b/>
    </w:rPr>
  </w:style>
  <w:style w:type="paragraph" w:customStyle="1" w:styleId="Firmenunterschrift">
    <w:name w:val="Firmenunterschrift"/>
    <w:basedOn w:val="Unterschrift"/>
    <w:next w:val="Standard"/>
    <w:rsid w:val="00914036"/>
    <w:pPr>
      <w:spacing w:before="0"/>
    </w:pPr>
  </w:style>
  <w:style w:type="paragraph" w:styleId="Textkrper-Zeileneinzug">
    <w:name w:val="Body Text Indent"/>
    <w:basedOn w:val="Standard"/>
    <w:rsid w:val="00914036"/>
    <w:pPr>
      <w:ind w:left="426"/>
    </w:pPr>
  </w:style>
  <w:style w:type="paragraph" w:customStyle="1" w:styleId="Berichttitel">
    <w:name w:val="Berichttitel"/>
    <w:basedOn w:val="Standard"/>
    <w:next w:val="Standard"/>
    <w:rsid w:val="00914036"/>
    <w:rPr>
      <w:color w:val="FF0000"/>
      <w:sz w:val="28"/>
    </w:rPr>
  </w:style>
  <w:style w:type="paragraph" w:customStyle="1" w:styleId="Rahmeninhalt">
    <w:name w:val="Rahmeninhalt"/>
    <w:basedOn w:val="Textkrper"/>
    <w:rsid w:val="00914036"/>
  </w:style>
  <w:style w:type="paragraph" w:customStyle="1" w:styleId="TabellenInhalt">
    <w:name w:val="Tabellen Inhalt"/>
    <w:basedOn w:val="Textkrper"/>
    <w:rsid w:val="00914036"/>
    <w:pPr>
      <w:suppressLineNumbers/>
    </w:pPr>
  </w:style>
  <w:style w:type="paragraph" w:customStyle="1" w:styleId="Tabellenberschrift">
    <w:name w:val="Tabellen Überschrift"/>
    <w:basedOn w:val="TabellenInhalt"/>
    <w:rsid w:val="00914036"/>
    <w:pPr>
      <w:jc w:val="center"/>
    </w:pPr>
    <w:rPr>
      <w:b/>
      <w:bCs/>
      <w:i/>
      <w:iCs/>
    </w:rPr>
  </w:style>
  <w:style w:type="paragraph" w:customStyle="1" w:styleId="HEAD">
    <w:name w:val="HEAD"/>
    <w:basedOn w:val="Textkrper"/>
    <w:rsid w:val="00914036"/>
    <w:pPr>
      <w:shd w:val="clear" w:color="auto" w:fill="404040"/>
      <w:suppressAutoHyphens w:val="0"/>
      <w:spacing w:before="60" w:after="60"/>
      <w:jc w:val="center"/>
    </w:pPr>
    <w:rPr>
      <w:b/>
      <w:bCs/>
      <w:smallCaps/>
      <w:color w:val="FFFFFF"/>
      <w:sz w:val="32"/>
      <w:lang w:eastAsia="en-US"/>
    </w:rPr>
  </w:style>
  <w:style w:type="paragraph" w:styleId="Verzeichnis1">
    <w:name w:val="toc 1"/>
    <w:basedOn w:val="Standard"/>
    <w:next w:val="Standard"/>
    <w:semiHidden/>
    <w:rsid w:val="00914036"/>
    <w:pPr>
      <w:pBdr>
        <w:top w:val="single" w:sz="4" w:space="1" w:color="auto"/>
        <w:left w:val="single" w:sz="4" w:space="4" w:color="auto"/>
        <w:bottom w:val="single" w:sz="4" w:space="1" w:color="auto"/>
        <w:right w:val="single" w:sz="4" w:space="4" w:color="auto"/>
      </w:pBdr>
      <w:tabs>
        <w:tab w:val="left" w:pos="567"/>
        <w:tab w:val="left" w:pos="1134"/>
        <w:tab w:val="right" w:pos="9072"/>
      </w:tabs>
      <w:suppressAutoHyphens w:val="0"/>
      <w:ind w:left="567" w:right="567"/>
    </w:pPr>
    <w:rPr>
      <w:sz w:val="20"/>
      <w:lang w:eastAsia="de-DE"/>
    </w:rPr>
  </w:style>
  <w:style w:type="paragraph" w:styleId="Verzeichnis2">
    <w:name w:val="toc 2"/>
    <w:basedOn w:val="Standard"/>
    <w:next w:val="Standard"/>
    <w:semiHidden/>
    <w:rsid w:val="00914036"/>
    <w:pPr>
      <w:pBdr>
        <w:top w:val="single" w:sz="4" w:space="1" w:color="auto"/>
        <w:left w:val="single" w:sz="4" w:space="4" w:color="auto"/>
        <w:bottom w:val="single" w:sz="4" w:space="1" w:color="auto"/>
        <w:right w:val="single" w:sz="4" w:space="4" w:color="auto"/>
      </w:pBdr>
      <w:tabs>
        <w:tab w:val="left" w:pos="1701"/>
        <w:tab w:val="right" w:pos="9072"/>
      </w:tabs>
      <w:suppressAutoHyphens w:val="0"/>
      <w:ind w:left="567" w:right="567" w:firstLine="567"/>
    </w:pPr>
    <w:rPr>
      <w:b/>
      <w:sz w:val="16"/>
      <w:lang w:eastAsia="de-DE"/>
    </w:rPr>
  </w:style>
  <w:style w:type="paragraph" w:styleId="Verzeichnis3">
    <w:name w:val="toc 3"/>
    <w:basedOn w:val="Standard"/>
    <w:next w:val="Standard"/>
    <w:semiHidden/>
    <w:rsid w:val="00914036"/>
    <w:pPr>
      <w:pBdr>
        <w:top w:val="single" w:sz="4" w:space="1" w:color="auto"/>
        <w:left w:val="single" w:sz="4" w:space="4" w:color="auto"/>
        <w:bottom w:val="single" w:sz="4" w:space="1" w:color="auto"/>
        <w:right w:val="single" w:sz="4" w:space="4" w:color="auto"/>
      </w:pBdr>
      <w:tabs>
        <w:tab w:val="left" w:pos="2268"/>
        <w:tab w:val="right" w:pos="9072"/>
      </w:tabs>
      <w:ind w:left="567" w:right="567" w:firstLine="1134"/>
    </w:pPr>
    <w:rPr>
      <w:sz w:val="16"/>
      <w:szCs w:val="16"/>
    </w:rPr>
  </w:style>
  <w:style w:type="paragraph" w:customStyle="1" w:styleId="Textkrper-Zeileneinzug3">
    <w:name w:val="Textkörper-Zeileneinzug 3"/>
    <w:basedOn w:val="Textkrper-Zeileneinzug"/>
    <w:rsid w:val="00B25CA2"/>
    <w:pPr>
      <w:ind w:left="1701"/>
    </w:pPr>
  </w:style>
  <w:style w:type="paragraph" w:customStyle="1" w:styleId="Textkrper-Zeileneinzug2">
    <w:name w:val="Textkörper-Zeileneinzug 2"/>
    <w:basedOn w:val="Textkrper-Zeileneinzug"/>
    <w:rsid w:val="00B25CA2"/>
    <w:pPr>
      <w:ind w:left="993"/>
    </w:pPr>
  </w:style>
  <w:style w:type="character" w:styleId="Seitenzahl">
    <w:name w:val="page number"/>
    <w:basedOn w:val="Absatz-Standardschriftart"/>
    <w:rsid w:val="00AF330A"/>
  </w:style>
  <w:style w:type="paragraph" w:customStyle="1" w:styleId="RevisionHistory">
    <w:name w:val="Revision History"/>
    <w:basedOn w:val="Standard"/>
    <w:rsid w:val="00F74D39"/>
    <w:pPr>
      <w:suppressAutoHyphens w:val="0"/>
      <w:spacing w:before="60" w:after="60"/>
    </w:pPr>
    <w:rPr>
      <w:szCs w:val="24"/>
      <w:lang w:val="de-AT" w:eastAsia="de-AT"/>
    </w:rPr>
  </w:style>
  <w:style w:type="table" w:styleId="Tabellenraster">
    <w:name w:val="Table Grid"/>
    <w:basedOn w:val="NormaleTabelle"/>
    <w:rsid w:val="001249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rsid w:val="006D4D84"/>
    <w:rPr>
      <w:rFonts w:ascii="Tahoma" w:hAnsi="Tahoma"/>
      <w:sz w:val="16"/>
      <w:szCs w:val="16"/>
    </w:rPr>
  </w:style>
  <w:style w:type="character" w:customStyle="1" w:styleId="SprechblasentextZchn">
    <w:name w:val="Sprechblasentext Zchn"/>
    <w:basedOn w:val="Absatz-Standardschriftart"/>
    <w:link w:val="Sprechblasentext"/>
    <w:rsid w:val="006D4D84"/>
    <w:rPr>
      <w:rFonts w:ascii="Tahoma" w:hAnsi="Tahoma"/>
      <w:sz w:val="16"/>
      <w:szCs w:val="16"/>
      <w:lang w:eastAsia="ar-SA"/>
    </w:rPr>
  </w:style>
  <w:style w:type="paragraph" w:styleId="Listenabsatz">
    <w:name w:val="List Paragraph"/>
    <w:basedOn w:val="Standard"/>
    <w:uiPriority w:val="34"/>
    <w:qFormat/>
    <w:rsid w:val="001F08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pPr>
    <w:rPr>
      <w:rFonts w:ascii="Arial" w:hAnsi="Arial"/>
      <w:sz w:val="22"/>
      <w:lang w:eastAsia="ar-SA"/>
    </w:rPr>
  </w:style>
  <w:style w:type="paragraph" w:styleId="berschrift1">
    <w:name w:val="heading 1"/>
    <w:basedOn w:val="Standard"/>
    <w:next w:val="Textkrper-Zeileneinzug"/>
    <w:qFormat/>
    <w:pPr>
      <w:keepNext/>
      <w:numPr>
        <w:numId w:val="1"/>
      </w:numPr>
      <w:spacing w:before="240" w:after="60"/>
      <w:ind w:left="360" w:hanging="360"/>
      <w:outlineLvl w:val="0"/>
    </w:pPr>
    <w:rPr>
      <w:rFonts w:cs="Arial"/>
      <w:b/>
      <w:bCs/>
      <w:kern w:val="1"/>
      <w:sz w:val="28"/>
      <w:szCs w:val="32"/>
    </w:rPr>
  </w:style>
  <w:style w:type="paragraph" w:styleId="berschrift2">
    <w:name w:val="heading 2"/>
    <w:basedOn w:val="Standard"/>
    <w:next w:val="Textkrper-Zeileneinzug2"/>
    <w:qFormat/>
    <w:pPr>
      <w:keepNext/>
      <w:numPr>
        <w:ilvl w:val="1"/>
        <w:numId w:val="1"/>
      </w:numPr>
      <w:tabs>
        <w:tab w:val="clear" w:pos="792"/>
        <w:tab w:val="num" w:pos="993"/>
      </w:tabs>
      <w:spacing w:before="240" w:after="60"/>
      <w:ind w:left="993" w:hanging="567"/>
      <w:outlineLvl w:val="1"/>
    </w:pPr>
    <w:rPr>
      <w:rFonts w:cs="Arial"/>
      <w:b/>
      <w:bCs/>
      <w:i/>
      <w:iCs/>
      <w:sz w:val="24"/>
      <w:szCs w:val="28"/>
    </w:rPr>
  </w:style>
  <w:style w:type="paragraph" w:styleId="berschrift3">
    <w:name w:val="heading 3"/>
    <w:basedOn w:val="Standard"/>
    <w:next w:val="Textkrper-Zeileneinzug3"/>
    <w:qFormat/>
    <w:pPr>
      <w:keepNext/>
      <w:numPr>
        <w:ilvl w:val="3"/>
        <w:numId w:val="1"/>
      </w:numPr>
      <w:tabs>
        <w:tab w:val="clear" w:pos="720"/>
        <w:tab w:val="num" w:pos="1701"/>
      </w:tabs>
      <w:ind w:left="1701" w:hanging="708"/>
      <w:outlineLvl w:val="2"/>
    </w:pPr>
    <w:rPr>
      <w:b/>
      <w:bCs/>
    </w:rPr>
  </w:style>
  <w:style w:type="paragraph" w:styleId="berschrift4">
    <w:name w:val="heading 4"/>
    <w:basedOn w:val="Standard"/>
    <w:next w:val="Standard"/>
    <w:qFormat/>
    <w:pPr>
      <w:keepNext/>
      <w:tabs>
        <w:tab w:val="num" w:pos="720"/>
      </w:tabs>
      <w:jc w:val="center"/>
      <w:outlineLvl w:val="3"/>
    </w:pPr>
    <w:rPr>
      <w:b/>
      <w:bCs/>
      <w:color w:val="004E6E"/>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styleId="Hyperlink">
    <w:name w:val="Hyperlink"/>
    <w:basedOn w:val="WW-Absatz-Standardschriftart1"/>
    <w:rPr>
      <w:color w:val="0000FF"/>
      <w:u w:val="single"/>
    </w:rPr>
  </w:style>
  <w:style w:type="paragraph" w:styleId="Textkrper">
    <w:name w:val="Body Text"/>
    <w:basedOn w:val="Standard"/>
    <w:pPr>
      <w:spacing w:after="240" w:line="240" w:lineRule="atLeast"/>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sz w:val="20"/>
    </w:rPr>
  </w:style>
  <w:style w:type="paragraph" w:customStyle="1" w:styleId="Verzeichnis">
    <w:name w:val="Verzeichnis"/>
    <w:basedOn w:val="Standard"/>
    <w:pPr>
      <w:suppressLineNumbers/>
    </w:pPr>
    <w:rPr>
      <w:rFonts w:cs="Tahoma"/>
    </w:rPr>
  </w:style>
  <w:style w:type="paragraph" w:customStyle="1" w:styleId="berschrift">
    <w:name w:val="Überschrift"/>
    <w:basedOn w:val="Standard"/>
    <w:next w:val="Textkrper"/>
    <w:pPr>
      <w:keepNext/>
      <w:spacing w:before="240" w:after="120"/>
    </w:pPr>
    <w:rPr>
      <w:rFonts w:eastAsia="Lucida Sans Unicode" w:cs="Tahoma"/>
      <w:sz w:val="28"/>
      <w:szCs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rPr>
      <w:sz w:val="16"/>
    </w:rPr>
  </w:style>
  <w:style w:type="paragraph" w:customStyle="1" w:styleId="WW-Anrede">
    <w:name w:val="WW-Anrede"/>
    <w:basedOn w:val="Standard"/>
    <w:next w:val="Textkrper"/>
    <w:pPr>
      <w:spacing w:before="240" w:after="240"/>
    </w:pPr>
  </w:style>
  <w:style w:type="paragraph" w:styleId="Gruformel">
    <w:name w:val="Closing"/>
    <w:basedOn w:val="Standard"/>
    <w:next w:val="Unterschrift"/>
    <w:pPr>
      <w:keepNext/>
      <w:spacing w:after="240"/>
    </w:pPr>
  </w:style>
  <w:style w:type="paragraph" w:styleId="Unterschrift">
    <w:name w:val="Signature"/>
    <w:basedOn w:val="Standard"/>
    <w:next w:val="FirmenunterschriftAbteilung"/>
    <w:pPr>
      <w:keepNext/>
      <w:spacing w:before="720"/>
    </w:pPr>
  </w:style>
  <w:style w:type="paragraph" w:customStyle="1" w:styleId="FirmenunterschriftAbteilung">
    <w:name w:val="Firmenunterschrift Abteilung"/>
    <w:basedOn w:val="Unterschrift"/>
    <w:next w:val="Standard"/>
    <w:pPr>
      <w:spacing w:before="0"/>
    </w:pPr>
  </w:style>
  <w:style w:type="paragraph" w:customStyle="1" w:styleId="Briefkopfadresse">
    <w:name w:val="Briefkopfadresse"/>
    <w:basedOn w:val="Standard"/>
    <w:next w:val="Bezugszeichenzeile"/>
  </w:style>
  <w:style w:type="paragraph" w:customStyle="1" w:styleId="Bezugszeichenzeile">
    <w:name w:val="Bezugszeichenzeile"/>
    <w:basedOn w:val="Standard"/>
    <w:next w:val="Bezugszeichentext"/>
    <w:pPr>
      <w:tabs>
        <w:tab w:val="left" w:pos="2835"/>
        <w:tab w:val="left" w:pos="5783"/>
        <w:tab w:val="left" w:pos="8080"/>
      </w:tabs>
    </w:pPr>
    <w:rPr>
      <w:sz w:val="16"/>
    </w:rPr>
  </w:style>
  <w:style w:type="paragraph" w:customStyle="1" w:styleId="Bezugszeichentext">
    <w:name w:val="Bezugszeichentext"/>
    <w:basedOn w:val="Bezugszeichenzeile"/>
    <w:next w:val="Betreffzeile"/>
    <w:pPr>
      <w:ind w:right="-964"/>
    </w:pPr>
    <w:rPr>
      <w:sz w:val="20"/>
    </w:rPr>
  </w:style>
  <w:style w:type="paragraph" w:customStyle="1" w:styleId="Betreffzeile">
    <w:name w:val="Betreffzeile"/>
    <w:basedOn w:val="Standard"/>
    <w:next w:val="WW-Anrede"/>
    <w:pPr>
      <w:spacing w:after="240"/>
    </w:pPr>
    <w:rPr>
      <w:b/>
    </w:rPr>
  </w:style>
  <w:style w:type="paragraph" w:customStyle="1" w:styleId="Firmenunterschrift">
    <w:name w:val="Firmenunterschrift"/>
    <w:basedOn w:val="Unterschrift"/>
    <w:next w:val="Standard"/>
    <w:pPr>
      <w:spacing w:before="0"/>
    </w:pPr>
  </w:style>
  <w:style w:type="paragraph" w:styleId="Textkrper-Zeileneinzug">
    <w:name w:val="Body Text Indent"/>
    <w:basedOn w:val="Standard"/>
    <w:pPr>
      <w:ind w:left="426"/>
    </w:pPr>
  </w:style>
  <w:style w:type="paragraph" w:customStyle="1" w:styleId="Berichttitel">
    <w:name w:val="Berichttitel"/>
    <w:basedOn w:val="Standard"/>
    <w:next w:val="Standard"/>
    <w:rPr>
      <w:color w:val="FF0000"/>
      <w:sz w:val="28"/>
    </w:rPr>
  </w:style>
  <w:style w:type="paragraph" w:customStyle="1" w:styleId="Rahmeninhalt">
    <w:name w:val="Rahmeninhalt"/>
    <w:basedOn w:val="Textkrper"/>
  </w:style>
  <w:style w:type="paragraph" w:customStyle="1" w:styleId="TabellenInhalt">
    <w:name w:val="Tabellen Inhalt"/>
    <w:basedOn w:val="Textkrper"/>
    <w:pPr>
      <w:suppressLineNumbers/>
    </w:pPr>
  </w:style>
  <w:style w:type="paragraph" w:customStyle="1" w:styleId="Tabellenberschrift">
    <w:name w:val="Tabellen Überschrift"/>
    <w:basedOn w:val="TabellenInhalt"/>
    <w:pPr>
      <w:jc w:val="center"/>
    </w:pPr>
    <w:rPr>
      <w:b/>
      <w:bCs/>
      <w:i/>
      <w:iCs/>
    </w:rPr>
  </w:style>
  <w:style w:type="paragraph" w:customStyle="1" w:styleId="HEAD">
    <w:name w:val="HEAD"/>
    <w:basedOn w:val="Textkrper"/>
    <w:pPr>
      <w:shd w:val="clear" w:color="auto" w:fill="404040"/>
      <w:suppressAutoHyphens w:val="0"/>
      <w:spacing w:before="60" w:after="60"/>
      <w:jc w:val="center"/>
    </w:pPr>
    <w:rPr>
      <w:b/>
      <w:bCs/>
      <w:smallCaps/>
      <w:color w:val="FFFFFF"/>
      <w:sz w:val="32"/>
      <w:lang w:eastAsia="en-US"/>
    </w:rPr>
  </w:style>
  <w:style w:type="paragraph" w:styleId="Verzeichnis1">
    <w:name w:val="toc 1"/>
    <w:basedOn w:val="Standard"/>
    <w:next w:val="Standard"/>
    <w:semiHidden/>
    <w:pPr>
      <w:pBdr>
        <w:top w:val="single" w:sz="4" w:space="1" w:color="auto"/>
        <w:left w:val="single" w:sz="4" w:space="4" w:color="auto"/>
        <w:bottom w:val="single" w:sz="4" w:space="1" w:color="auto"/>
        <w:right w:val="single" w:sz="4" w:space="4" w:color="auto"/>
      </w:pBdr>
      <w:tabs>
        <w:tab w:val="left" w:pos="567"/>
        <w:tab w:val="left" w:pos="1134"/>
        <w:tab w:val="right" w:pos="9072"/>
      </w:tabs>
      <w:suppressAutoHyphens w:val="0"/>
      <w:ind w:left="567" w:right="567"/>
    </w:pPr>
    <w:rPr>
      <w:sz w:val="20"/>
      <w:lang w:eastAsia="de-DE"/>
    </w:rPr>
  </w:style>
  <w:style w:type="paragraph" w:styleId="Verzeichnis2">
    <w:name w:val="toc 2"/>
    <w:basedOn w:val="Standard"/>
    <w:next w:val="Standard"/>
    <w:semiHidden/>
    <w:pPr>
      <w:pBdr>
        <w:top w:val="single" w:sz="4" w:space="1" w:color="auto"/>
        <w:left w:val="single" w:sz="4" w:space="4" w:color="auto"/>
        <w:bottom w:val="single" w:sz="4" w:space="1" w:color="auto"/>
        <w:right w:val="single" w:sz="4" w:space="4" w:color="auto"/>
      </w:pBdr>
      <w:tabs>
        <w:tab w:val="left" w:pos="1701"/>
        <w:tab w:val="right" w:pos="9072"/>
      </w:tabs>
      <w:suppressAutoHyphens w:val="0"/>
      <w:ind w:left="567" w:right="567" w:firstLine="567"/>
    </w:pPr>
    <w:rPr>
      <w:b/>
      <w:sz w:val="16"/>
      <w:lang w:eastAsia="de-DE"/>
    </w:rPr>
  </w:style>
  <w:style w:type="paragraph" w:styleId="Verzeichnis3">
    <w:name w:val="toc 3"/>
    <w:basedOn w:val="Standard"/>
    <w:next w:val="Standard"/>
    <w:semiHidden/>
    <w:pPr>
      <w:pBdr>
        <w:top w:val="single" w:sz="4" w:space="1" w:color="auto"/>
        <w:left w:val="single" w:sz="4" w:space="4" w:color="auto"/>
        <w:bottom w:val="single" w:sz="4" w:space="1" w:color="auto"/>
        <w:right w:val="single" w:sz="4" w:space="4" w:color="auto"/>
      </w:pBdr>
      <w:tabs>
        <w:tab w:val="left" w:pos="2268"/>
        <w:tab w:val="right" w:pos="9072"/>
      </w:tabs>
      <w:ind w:left="567" w:right="567" w:firstLine="1134"/>
    </w:pPr>
    <w:rPr>
      <w:sz w:val="16"/>
      <w:szCs w:val="16"/>
    </w:rPr>
  </w:style>
  <w:style w:type="paragraph" w:customStyle="1" w:styleId="Textkrper-Zeileneinzug3">
    <w:name w:val="Textkörper-Zeileneinzug 3"/>
    <w:basedOn w:val="Textkrper-Zeileneinzug"/>
    <w:rsid w:val="00B25CA2"/>
    <w:pPr>
      <w:ind w:left="1701"/>
    </w:pPr>
  </w:style>
  <w:style w:type="paragraph" w:customStyle="1" w:styleId="Textkrper-Zeileneinzug2">
    <w:name w:val="Textkörper-Zeileneinzug 2"/>
    <w:basedOn w:val="Textkrper-Zeileneinzug"/>
    <w:rsid w:val="00B25CA2"/>
    <w:pPr>
      <w:ind w:left="993"/>
    </w:pPr>
  </w:style>
  <w:style w:type="character" w:styleId="Seitenzahl">
    <w:name w:val="page number"/>
    <w:basedOn w:val="Absatz-Standardschriftart"/>
    <w:rsid w:val="00AF330A"/>
  </w:style>
  <w:style w:type="paragraph" w:customStyle="1" w:styleId="RevisionHistory">
    <w:name w:val="Revision History"/>
    <w:basedOn w:val="Standard"/>
    <w:rsid w:val="00F74D39"/>
    <w:pPr>
      <w:suppressAutoHyphens w:val="0"/>
      <w:spacing w:before="60" w:after="60"/>
    </w:pPr>
    <w:rPr>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eas.fitzek@iaik.tugraz.a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esna.krnjic@iaik.tugraz.a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obias.kellner@iaik.tugraz.at"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www.a-sit.at/" TargetMode="External"/><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C6DC6-1267-49FD-B0AB-B41A95C8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885</Words>
  <Characters>5582</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TITEL</vt:lpstr>
      <vt:lpstr>TITEL</vt:lpstr>
    </vt:vector>
  </TitlesOfParts>
  <Company>A-SIT</Company>
  <LinksUpToDate>false</LinksUpToDate>
  <CharactersWithSpaces>6455</CharactersWithSpaces>
  <SharedDoc>false</SharedDoc>
  <HLinks>
    <vt:vector size="6" baseType="variant">
      <vt:variant>
        <vt:i4>196686</vt:i4>
      </vt:variant>
      <vt:variant>
        <vt:i4>12</vt:i4>
      </vt:variant>
      <vt:variant>
        <vt:i4>0</vt:i4>
      </vt:variant>
      <vt:variant>
        <vt:i4>5</vt:i4>
      </vt:variant>
      <vt:variant>
        <vt:lpwstr>http://www.a-sit.at/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Vesna Krnjic</dc:creator>
  <cp:lastModifiedBy>andy</cp:lastModifiedBy>
  <cp:revision>31</cp:revision>
  <cp:lastPrinted>2012-06-15T15:55:00Z</cp:lastPrinted>
  <dcterms:created xsi:type="dcterms:W3CDTF">2012-06-04T10:08:00Z</dcterms:created>
  <dcterms:modified xsi:type="dcterms:W3CDTF">2012-06-19T13:54:00Z</dcterms:modified>
</cp:coreProperties>
</file>