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LayoutTable"/>
        <w:tblW w:w="5023" w:type="pct"/>
        <w:tblCellMar>
          <w:bottom w:w="57" w:type="dxa"/>
        </w:tblCellMar>
        <w:tblLook w:val="04A0" w:firstRow="1" w:lastRow="0" w:firstColumn="1" w:lastColumn="0" w:noHBand="0" w:noVBand="1"/>
        <w:tblDescription w:val="Company info"/>
      </w:tblPr>
      <w:tblGrid>
        <w:gridCol w:w="5957"/>
        <w:gridCol w:w="3400"/>
      </w:tblGrid>
      <w:tr w:rsidR="002715F3" w:rsidRPr="00DC2BDB" w:rsidTr="00596E26">
        <w:trPr>
          <w:trHeight w:val="495"/>
        </w:trPr>
        <w:tc>
          <w:tcPr>
            <w:tcW w:w="3183" w:type="pct"/>
            <w:vAlign w:val="center"/>
          </w:tcPr>
          <w:p w:rsidR="008C6A5E" w:rsidRPr="008C6A5E" w:rsidRDefault="00472DA4" w:rsidP="002B5C55">
            <w:pPr>
              <w:pStyle w:val="NoSpacing"/>
              <w:ind w:left="0" w:right="0"/>
              <w:rPr>
                <w:rFonts w:asciiTheme="majorHAnsi" w:hAnsiTheme="majorHAnsi"/>
                <w:sz w:val="18"/>
              </w:rPr>
            </w:pPr>
            <w:r w:rsidRPr="008053A0">
              <w:rPr>
                <w:noProof/>
                <w:lang w:val="de-AT" w:eastAsia="de-AT"/>
              </w:rPr>
              <mc:AlternateContent>
                <mc:Choice Requires="wps">
                  <w:drawing>
                    <wp:anchor distT="0" distB="0" distL="114300" distR="114300" simplePos="0" relativeHeight="251659264" behindDoc="1" locked="0" layoutInCell="1" allowOverlap="1" wp14:anchorId="6CFA8A33" wp14:editId="6294B8F1">
                      <wp:simplePos x="0" y="0"/>
                      <wp:positionH relativeFrom="leftMargin">
                        <wp:posOffset>-352425</wp:posOffset>
                      </wp:positionH>
                      <wp:positionV relativeFrom="margin">
                        <wp:posOffset>885825</wp:posOffset>
                      </wp:positionV>
                      <wp:extent cx="723900" cy="3343275"/>
                      <wp:effectExtent l="0" t="0" r="0" b="0"/>
                      <wp:wrapNone/>
                      <wp:docPr id="2" name="Text Box 2" descr="Document title"/>
                      <wp:cNvGraphicFramePr/>
                      <a:graphic xmlns:a="http://schemas.openxmlformats.org/drawingml/2006/main">
                        <a:graphicData uri="http://schemas.microsoft.com/office/word/2010/wordprocessingShape">
                          <wps:wsp>
                            <wps:cNvSpPr txBox="1"/>
                            <wps:spPr>
                              <a:xfrm>
                                <a:off x="0" y="0"/>
                                <a:ext cx="723900" cy="33432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464ACC" w:rsidRPr="008053A0" w:rsidRDefault="00464ACC" w:rsidP="00234F21">
                                  <w:pPr>
                                    <w:pStyle w:val="Title"/>
                                    <w:jc w:val="right"/>
                                  </w:pPr>
                                  <w:r>
                                    <w:t>Dokumentation</w:t>
                                  </w:r>
                                </w:p>
                              </w:txbxContent>
                            </wps:txbx>
                            <wps:bodyPr rot="0" spcFirstLastPara="0" vertOverflow="overflow" horzOverflow="overflow" vert="vert270" wrap="square" lIns="0" tIns="182880" rIns="22860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alt="Document title" style="position:absolute;margin-left:-27.75pt;margin-top:69.75pt;width:57pt;height:263.25pt;z-index:-251657216;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margin;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" filled="f" stroked="f" strokeweight=".5pt">
                      <v:textbox style="layout-flow:vertical;mso-layout-flow-alt:bottom-to-top" inset="0,14.4pt,18pt">
                        <w:txbxContent>
                          <w:p w:rsidR="00464ACC" w:rsidRPr="008053A0" w:rsidRDefault="00464ACC" w:rsidP="00234F21">
                            <w:pPr>
                              <w:pStyle w:val="Title"/>
                              <w:jc w:val="right"/>
                            </w:pPr>
                            <w:r>
                              <w:t>Dokumentation</w:t>
                            </w:r>
                          </w:p>
                        </w:txbxContent>
                      </v:textbox>
                      <w10:wrap anchorx="margin" anchory="margin"/>
                    </v:shape>
                  </w:pict>
                </mc:Fallback>
              </mc:AlternateContent>
            </w:r>
          </w:p>
        </w:tc>
        <w:tc>
          <w:tcPr>
            <w:tcW w:w="1817" w:type="pct"/>
            <w:vAlign w:val="center"/>
          </w:tcPr>
          <w:p w:rsidR="002715F3" w:rsidRPr="00DC2BDB" w:rsidRDefault="008C6A5E" w:rsidP="00596E26">
            <w:pPr>
              <w:pStyle w:val="NoSpacing"/>
              <w:tabs>
                <w:tab w:val="left" w:pos="3297"/>
              </w:tabs>
              <w:ind w:left="0" w:right="0"/>
              <w:jc w:val="center"/>
            </w:pPr>
            <w:r>
              <w:rPr>
                <w:noProof/>
                <w:lang w:val="de-AT" w:eastAsia="de-AT"/>
              </w:rPr>
              <w:drawing>
                <wp:anchor distT="0" distB="0" distL="114300" distR="114300" simplePos="0" relativeHeight="251660288" behindDoc="0" locked="0" layoutInCell="1" allowOverlap="1" wp14:anchorId="39BF264F" wp14:editId="752D7BFD">
                  <wp:simplePos x="5019675" y="857250"/>
                  <wp:positionH relativeFrom="margin">
                    <wp:posOffset>260350</wp:posOffset>
                  </wp:positionH>
                  <wp:positionV relativeFrom="margin">
                    <wp:posOffset>64135</wp:posOffset>
                  </wp:positionV>
                  <wp:extent cx="1971675" cy="692785"/>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placeholder.tif"/>
                          <pic:cNvPicPr/>
                        </pic:nvPicPr>
                        <pic:blipFill>
                          <a:blip r:embed="rId11">
                            <a:extLst>
                              <a:ext uri="{28A0092B-C50C-407E-A947-70E740481C1C}">
                                <a14:useLocalDpi xmlns:a14="http://schemas.microsoft.com/office/drawing/2010/main" val="0"/>
                              </a:ext>
                            </a:extLst>
                          </a:blip>
                          <a:stretch>
                            <a:fillRect/>
                          </a:stretch>
                        </pic:blipFill>
                        <pic:spPr>
                          <a:xfrm>
                            <a:off x="0" y="0"/>
                            <a:ext cx="1971675" cy="692785"/>
                          </a:xfrm>
                          <a:prstGeom prst="rect">
                            <a:avLst/>
                          </a:prstGeom>
                        </pic:spPr>
                      </pic:pic>
                    </a:graphicData>
                  </a:graphic>
                  <wp14:sizeRelH relativeFrom="margin">
                    <wp14:pctWidth>0</wp14:pctWidth>
                  </wp14:sizeRelH>
                  <wp14:sizeRelV relativeFrom="margin">
                    <wp14:pctHeight>0</wp14:pctHeight>
                  </wp14:sizeRelV>
                </wp:anchor>
              </w:drawing>
            </w:r>
          </w:p>
        </w:tc>
      </w:tr>
    </w:tbl>
    <w:tbl>
      <w:tblPr>
        <w:tblStyle w:val="TableGrid"/>
        <w:tblW w:w="8788" w:type="dxa"/>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Description w:val="Company info"/>
      </w:tblPr>
      <w:tblGrid>
        <w:gridCol w:w="284"/>
        <w:gridCol w:w="8504"/>
      </w:tblGrid>
      <w:tr w:rsidR="009A4472" w:rsidRPr="00A01A0C" w:rsidTr="00234F21">
        <w:trPr>
          <w:trHeight w:val="567"/>
        </w:trPr>
        <w:tc>
          <w:tcPr>
            <w:tcW w:w="284" w:type="dxa"/>
            <w:tcBorders>
              <w:left w:val="single" w:sz="4" w:space="0" w:color="E4E3E2" w:themeColor="background2"/>
            </w:tcBorders>
          </w:tcPr>
          <w:p w:rsidR="009A4472" w:rsidRDefault="009A4472" w:rsidP="00835D6C">
            <w:pPr>
              <w:pStyle w:val="Title"/>
            </w:pPr>
          </w:p>
        </w:tc>
        <w:tc>
          <w:tcPr>
            <w:tcW w:w="8504" w:type="dxa"/>
          </w:tcPr>
          <w:p w:rsidR="009A4472" w:rsidRPr="009A4472" w:rsidRDefault="00E746B5" w:rsidP="00835D6C">
            <w:pPr>
              <w:pStyle w:val="Title"/>
            </w:pPr>
            <w:r w:rsidRPr="00164F73">
              <w:t xml:space="preserve">Dokumentation </w:t>
            </w:r>
            <w:r w:rsidRPr="00164F73">
              <w:rPr>
                <w:noProof/>
              </w:rPr>
              <w:fldChar w:fldCharType="begin"/>
            </w:r>
            <w:r w:rsidRPr="00164F73">
              <w:rPr>
                <w:noProof/>
              </w:rPr>
              <w:instrText xml:space="preserve"> TITLE   \* MERGEFORMAT </w:instrText>
            </w:r>
            <w:r w:rsidRPr="00164F73">
              <w:rPr>
                <w:noProof/>
              </w:rPr>
              <w:fldChar w:fldCharType="separate"/>
            </w:r>
            <w:r>
              <w:rPr>
                <w:noProof/>
              </w:rPr>
              <w:t>PDF-AS 4.0</w:t>
            </w:r>
            <w:r w:rsidRPr="00164F73">
              <w:rPr>
                <w:noProof/>
              </w:rPr>
              <w:fldChar w:fldCharType="end"/>
            </w:r>
          </w:p>
        </w:tc>
      </w:tr>
      <w:tr w:rsidR="009A4472" w:rsidRPr="00B046BF" w:rsidTr="00234F21">
        <w:trPr>
          <w:trHeight w:val="590"/>
        </w:trPr>
        <w:tc>
          <w:tcPr>
            <w:tcW w:w="284" w:type="dxa"/>
            <w:tcBorders>
              <w:left w:val="single" w:sz="4" w:space="0" w:color="E4E3E2" w:themeColor="background2"/>
            </w:tcBorders>
          </w:tcPr>
          <w:p w:rsidR="009A4472" w:rsidRDefault="009A4472" w:rsidP="00835D6C">
            <w:pPr>
              <w:pStyle w:val="Title"/>
            </w:pPr>
          </w:p>
        </w:tc>
        <w:tc>
          <w:tcPr>
            <w:tcW w:w="8504" w:type="dxa"/>
            <w:vAlign w:val="bottom"/>
          </w:tcPr>
          <w:p w:rsidR="009A4472" w:rsidRPr="00450003" w:rsidRDefault="00E746B5" w:rsidP="00835D6C">
            <w:pPr>
              <w:pStyle w:val="Subtitle"/>
            </w:pPr>
            <w:r>
              <w:rPr>
                <w:color w:val="4C483D"/>
              </w:rPr>
              <w:t>Allgemeine PDF-AS Dokumentation ab Version 4.0</w:t>
            </w:r>
          </w:p>
        </w:tc>
      </w:tr>
      <w:tr w:rsidR="00450003" w:rsidRPr="00A01A0C" w:rsidTr="00234F21">
        <w:trPr>
          <w:trHeight w:val="766"/>
        </w:trPr>
        <w:tc>
          <w:tcPr>
            <w:tcW w:w="284" w:type="dxa"/>
            <w:tcBorders>
              <w:left w:val="single" w:sz="4" w:space="0" w:color="E4E3E2" w:themeColor="background2"/>
            </w:tcBorders>
          </w:tcPr>
          <w:p w:rsidR="00450003" w:rsidRDefault="00450003" w:rsidP="00835D6C">
            <w:pPr>
              <w:pStyle w:val="Title"/>
            </w:pPr>
          </w:p>
        </w:tc>
        <w:tc>
          <w:tcPr>
            <w:tcW w:w="8504" w:type="dxa"/>
            <w:vAlign w:val="center"/>
          </w:tcPr>
          <w:p w:rsidR="00450003" w:rsidRPr="009A4472" w:rsidRDefault="00234F21" w:rsidP="00D43F5A">
            <w:pPr>
              <w:jc w:val="left"/>
            </w:pPr>
            <w:r w:rsidRPr="00BB701F">
              <w:t>Version 0.</w:t>
            </w:r>
            <w:r w:rsidR="00D43F5A">
              <w:t>7</w:t>
            </w:r>
            <w:r w:rsidRPr="00BB701F">
              <w:t xml:space="preserve">, </w:t>
            </w:r>
            <w:r w:rsidR="00D43F5A">
              <w:t>12</w:t>
            </w:r>
            <w:r w:rsidR="00EE0070">
              <w:t>.</w:t>
            </w:r>
            <w:r w:rsidR="00631244">
              <w:t>0</w:t>
            </w:r>
            <w:r w:rsidR="00D43F5A">
              <w:t>2</w:t>
            </w:r>
            <w:r w:rsidR="00E746B5">
              <w:t>.201</w:t>
            </w:r>
            <w:r w:rsidR="00D43F5A">
              <w:t>6</w:t>
            </w:r>
          </w:p>
        </w:tc>
      </w:tr>
      <w:tr w:rsidR="009A4472" w:rsidRPr="003A1758" w:rsidTr="00234F21">
        <w:trPr>
          <w:trHeight w:val="452"/>
        </w:trPr>
        <w:tc>
          <w:tcPr>
            <w:tcW w:w="284" w:type="dxa"/>
            <w:tcBorders>
              <w:left w:val="single" w:sz="4" w:space="0" w:color="E4E3E2" w:themeColor="background2"/>
            </w:tcBorders>
          </w:tcPr>
          <w:p w:rsidR="009A4472" w:rsidRDefault="009A4472" w:rsidP="00835D6C">
            <w:pPr>
              <w:pStyle w:val="Title"/>
            </w:pPr>
          </w:p>
        </w:tc>
        <w:tc>
          <w:tcPr>
            <w:tcW w:w="8504" w:type="dxa"/>
            <w:vAlign w:val="bottom"/>
          </w:tcPr>
          <w:p w:rsidR="009A4472" w:rsidRPr="00E746B5" w:rsidRDefault="00E746B5" w:rsidP="00E746B5">
            <w:pPr>
              <w:pStyle w:val="Title"/>
              <w:spacing w:before="0"/>
              <w:jc w:val="left"/>
              <w:rPr>
                <w:sz w:val="22"/>
                <w:szCs w:val="22"/>
                <w:lang w:val="en-US"/>
              </w:rPr>
            </w:pPr>
            <w:r w:rsidRPr="00E746B5">
              <w:rPr>
                <w:sz w:val="22"/>
                <w:szCs w:val="22"/>
                <w:lang w:val="en-US"/>
              </w:rPr>
              <w:t xml:space="preserve">Andreas </w:t>
            </w:r>
            <w:proofErr w:type="spellStart"/>
            <w:r w:rsidRPr="00E746B5">
              <w:rPr>
                <w:sz w:val="22"/>
                <w:szCs w:val="22"/>
                <w:lang w:val="en-US"/>
              </w:rPr>
              <w:t>Fitzek</w:t>
            </w:r>
            <w:proofErr w:type="spellEnd"/>
            <w:r w:rsidR="009A4472" w:rsidRPr="00E746B5">
              <w:rPr>
                <w:sz w:val="22"/>
                <w:szCs w:val="22"/>
                <w:lang w:val="en-US"/>
              </w:rPr>
              <w:t xml:space="preserve"> </w:t>
            </w:r>
            <w:r>
              <w:rPr>
                <w:sz w:val="22"/>
                <w:szCs w:val="22"/>
                <w:lang w:val="en-US"/>
              </w:rPr>
              <w:t>–</w:t>
            </w:r>
            <w:r w:rsidR="009A4472" w:rsidRPr="00E746B5">
              <w:rPr>
                <w:sz w:val="22"/>
                <w:szCs w:val="22"/>
                <w:lang w:val="en-US"/>
              </w:rPr>
              <w:t xml:space="preserve"> </w:t>
            </w:r>
            <w:hyperlink r:id="rId12" w:history="1">
              <w:r w:rsidRPr="00846E11">
                <w:rPr>
                  <w:rStyle w:val="Hyperlink"/>
                  <w:sz w:val="22"/>
                  <w:szCs w:val="22"/>
                  <w:lang w:val="en-US"/>
                </w:rPr>
                <w:t>andreas.fitzek@egiz.gv.at</w:t>
              </w:r>
            </w:hyperlink>
          </w:p>
        </w:tc>
      </w:tr>
      <w:tr w:rsidR="009A4472" w:rsidTr="00234F21">
        <w:trPr>
          <w:trHeight w:val="590"/>
        </w:trPr>
        <w:tc>
          <w:tcPr>
            <w:tcW w:w="284" w:type="dxa"/>
            <w:tcBorders>
              <w:left w:val="single" w:sz="4" w:space="0" w:color="E4E3E2" w:themeColor="background2"/>
            </w:tcBorders>
          </w:tcPr>
          <w:p w:rsidR="009A4472" w:rsidRPr="00E746B5" w:rsidRDefault="009A4472" w:rsidP="00835D6C">
            <w:pPr>
              <w:pStyle w:val="Title"/>
              <w:rPr>
                <w:lang w:val="en-US"/>
              </w:rPr>
            </w:pPr>
          </w:p>
        </w:tc>
        <w:tc>
          <w:tcPr>
            <w:tcW w:w="8504" w:type="dxa"/>
          </w:tcPr>
          <w:p w:rsidR="009A4472" w:rsidRPr="009A4472" w:rsidRDefault="00E746B5" w:rsidP="00E746B5">
            <w:pPr>
              <w:pStyle w:val="Title"/>
              <w:jc w:val="left"/>
              <w:rPr>
                <w:sz w:val="22"/>
                <w:szCs w:val="22"/>
              </w:rPr>
            </w:pPr>
            <w:r>
              <w:rPr>
                <w:sz w:val="22"/>
                <w:szCs w:val="22"/>
              </w:rPr>
              <w:t>Tobias Kellner</w:t>
            </w:r>
            <w:r w:rsidR="009A4472" w:rsidRPr="009A4472">
              <w:rPr>
                <w:sz w:val="22"/>
                <w:szCs w:val="22"/>
              </w:rPr>
              <w:t xml:space="preserve"> </w:t>
            </w:r>
            <w:r>
              <w:rPr>
                <w:sz w:val="22"/>
                <w:szCs w:val="22"/>
              </w:rPr>
              <w:t>–</w:t>
            </w:r>
            <w:r w:rsidR="009A4472" w:rsidRPr="009A4472">
              <w:rPr>
                <w:sz w:val="22"/>
                <w:szCs w:val="22"/>
              </w:rPr>
              <w:t xml:space="preserve"> </w:t>
            </w:r>
            <w:hyperlink r:id="rId13" w:history="1">
              <w:r w:rsidRPr="00846E11">
                <w:rPr>
                  <w:rStyle w:val="Hyperlink"/>
                  <w:sz w:val="22"/>
                  <w:szCs w:val="22"/>
                </w:rPr>
                <w:t>tobias.kellner@egiz.gv.at</w:t>
              </w:r>
            </w:hyperlink>
          </w:p>
        </w:tc>
      </w:tr>
    </w:tbl>
    <w:p w:rsidR="00E746B5" w:rsidRDefault="002A0694" w:rsidP="000D3E8D">
      <w:pPr>
        <w:ind w:left="709"/>
      </w:pPr>
      <w:r w:rsidRPr="00E952E9">
        <w:rPr>
          <w:b/>
          <w:color w:val="4C483D"/>
        </w:rPr>
        <w:t>Zusammenfassung:</w:t>
      </w:r>
      <w:r w:rsidRPr="00E952E9">
        <w:rPr>
          <w:color w:val="4C483D"/>
        </w:rPr>
        <w:t xml:space="preserve"> </w:t>
      </w:r>
      <w:r w:rsidR="00E746B5">
        <w:t>PDF-AS ist ein Java Framework zur Erstellung von PDF Signaturen nach de</w:t>
      </w:r>
      <w:r w:rsidR="0038188C">
        <w:t>m</w:t>
      </w:r>
      <w:r w:rsidR="00E746B5">
        <w:t xml:space="preserve"> PAdES Standard. Dieses Dokument gibt eine Einführung in PDF-AS und beschreibt die verschiedenen Komponenten des Frameworks. Diese Komponenten umfassen mehrere Java Bibliotheken, eine K</w:t>
      </w:r>
      <w:r w:rsidR="0038188C">
        <w:t>ommandozeilen A</w:t>
      </w:r>
      <w:r w:rsidR="00E746B5">
        <w:t>nwendung und eine Webanwendung.</w:t>
      </w:r>
    </w:p>
    <w:p w:rsidR="00E746B5" w:rsidRDefault="00E746B5">
      <w:pPr>
        <w:jc w:val="left"/>
      </w:pPr>
      <w:r>
        <w:br w:type="page"/>
      </w:r>
    </w:p>
    <w:p w:rsidR="00C412C2" w:rsidRPr="00E746B5" w:rsidRDefault="00C412C2" w:rsidP="000D3E8D">
      <w:pPr>
        <w:ind w:left="709"/>
      </w:pPr>
    </w:p>
    <w:p w:rsidR="0093055A" w:rsidRPr="00D324FC" w:rsidRDefault="0093055A" w:rsidP="00835D6C">
      <w:pPr>
        <w:pStyle w:val="Name"/>
      </w:pPr>
      <w:r w:rsidRPr="00D324FC">
        <w:t>Inhaltsverzeichnis</w:t>
      </w:r>
    </w:p>
    <w:p w:rsidR="00464ACC" w:rsidRDefault="001E6459">
      <w:pPr>
        <w:pStyle w:val="TOC1"/>
        <w:tabs>
          <w:tab w:val="right" w:leader="dot" w:pos="9304"/>
        </w:tabs>
        <w:rPr>
          <w:rFonts w:asciiTheme="minorHAnsi" w:hAnsiTheme="minorHAnsi"/>
          <w:noProof/>
          <w:color w:val="auto"/>
          <w:lang w:val="de-AT" w:eastAsia="de-AT"/>
        </w:rPr>
      </w:pPr>
      <w:r>
        <w:fldChar w:fldCharType="begin"/>
      </w:r>
      <w:r>
        <w:instrText xml:space="preserve"> TOC \o "1-3" \h \z \u </w:instrText>
      </w:r>
      <w:r>
        <w:fldChar w:fldCharType="separate"/>
      </w:r>
      <w:hyperlink w:anchor="_Toc443034987" w:history="1">
        <w:r w:rsidR="00464ACC" w:rsidRPr="00AA4EB1">
          <w:rPr>
            <w:rStyle w:val="Hyperlink"/>
            <w:noProof/>
          </w:rPr>
          <w:t>1 Kurzbeschreibung</w:t>
        </w:r>
        <w:r w:rsidR="00464ACC">
          <w:rPr>
            <w:noProof/>
            <w:webHidden/>
          </w:rPr>
          <w:tab/>
        </w:r>
        <w:r w:rsidR="00464ACC">
          <w:rPr>
            <w:noProof/>
            <w:webHidden/>
          </w:rPr>
          <w:fldChar w:fldCharType="begin"/>
        </w:r>
        <w:r w:rsidR="00464ACC">
          <w:rPr>
            <w:noProof/>
            <w:webHidden/>
          </w:rPr>
          <w:instrText xml:space="preserve"> PAGEREF _Toc443034987 \h </w:instrText>
        </w:r>
        <w:r w:rsidR="00464ACC">
          <w:rPr>
            <w:noProof/>
            <w:webHidden/>
          </w:rPr>
        </w:r>
        <w:r w:rsidR="00464ACC">
          <w:rPr>
            <w:noProof/>
            <w:webHidden/>
          </w:rPr>
          <w:fldChar w:fldCharType="separate"/>
        </w:r>
        <w:r w:rsidR="00464ACC">
          <w:rPr>
            <w:noProof/>
            <w:webHidden/>
          </w:rPr>
          <w:t>3</w:t>
        </w:r>
        <w:r w:rsidR="00464ACC">
          <w:rPr>
            <w:noProof/>
            <w:webHidden/>
          </w:rPr>
          <w:fldChar w:fldCharType="end"/>
        </w:r>
      </w:hyperlink>
    </w:p>
    <w:p w:rsidR="00464ACC" w:rsidRDefault="00F373AD">
      <w:pPr>
        <w:pStyle w:val="TOC1"/>
        <w:tabs>
          <w:tab w:val="right" w:leader="dot" w:pos="9304"/>
        </w:tabs>
        <w:rPr>
          <w:rFonts w:asciiTheme="minorHAnsi" w:hAnsiTheme="minorHAnsi"/>
          <w:noProof/>
          <w:color w:val="auto"/>
          <w:lang w:val="de-AT" w:eastAsia="de-AT"/>
        </w:rPr>
      </w:pPr>
      <w:hyperlink w:anchor="_Toc443034988" w:history="1">
        <w:r w:rsidR="00464ACC" w:rsidRPr="00AA4EB1">
          <w:rPr>
            <w:rStyle w:val="Hyperlink"/>
            <w:noProof/>
          </w:rPr>
          <w:t>2 Anwendungsbeschreibung</w:t>
        </w:r>
        <w:r w:rsidR="00464ACC">
          <w:rPr>
            <w:noProof/>
            <w:webHidden/>
          </w:rPr>
          <w:tab/>
        </w:r>
        <w:r w:rsidR="00464ACC">
          <w:rPr>
            <w:noProof/>
            <w:webHidden/>
          </w:rPr>
          <w:fldChar w:fldCharType="begin"/>
        </w:r>
        <w:r w:rsidR="00464ACC">
          <w:rPr>
            <w:noProof/>
            <w:webHidden/>
          </w:rPr>
          <w:instrText xml:space="preserve"> PAGEREF _Toc443034988 \h </w:instrText>
        </w:r>
        <w:r w:rsidR="00464ACC">
          <w:rPr>
            <w:noProof/>
            <w:webHidden/>
          </w:rPr>
        </w:r>
        <w:r w:rsidR="00464ACC">
          <w:rPr>
            <w:noProof/>
            <w:webHidden/>
          </w:rPr>
          <w:fldChar w:fldCharType="separate"/>
        </w:r>
        <w:r w:rsidR="00464ACC">
          <w:rPr>
            <w:noProof/>
            <w:webHidden/>
          </w:rPr>
          <w:t>4</w:t>
        </w:r>
        <w:r w:rsidR="00464ACC">
          <w:rPr>
            <w:noProof/>
            <w:webHidden/>
          </w:rPr>
          <w:fldChar w:fldCharType="end"/>
        </w:r>
      </w:hyperlink>
    </w:p>
    <w:p w:rsidR="00464ACC" w:rsidRDefault="00F373AD">
      <w:pPr>
        <w:pStyle w:val="TOC2"/>
        <w:tabs>
          <w:tab w:val="right" w:leader="dot" w:pos="9304"/>
        </w:tabs>
        <w:rPr>
          <w:rFonts w:asciiTheme="minorHAnsi" w:hAnsiTheme="minorHAnsi"/>
          <w:noProof/>
          <w:color w:val="auto"/>
          <w:lang w:val="de-AT" w:eastAsia="de-AT"/>
        </w:rPr>
      </w:pPr>
      <w:hyperlink w:anchor="_Toc443034989" w:history="1">
        <w:r w:rsidR="00464ACC" w:rsidRPr="00AA4EB1">
          <w:rPr>
            <w:rStyle w:val="Hyperlink"/>
            <w:noProof/>
            <w14:scene3d>
              <w14:camera w14:prst="orthographicFront"/>
              <w14:lightRig w14:rig="threePt" w14:dir="t">
                <w14:rot w14:lat="0" w14:lon="0" w14:rev="0"/>
              </w14:lightRig>
            </w14:scene3d>
          </w:rPr>
          <w:t>2.1</w:t>
        </w:r>
        <w:r w:rsidR="00464ACC" w:rsidRPr="00AA4EB1">
          <w:rPr>
            <w:rStyle w:val="Hyperlink"/>
            <w:noProof/>
          </w:rPr>
          <w:t xml:space="preserve"> PDF-AS Java Bibliothek</w:t>
        </w:r>
        <w:r w:rsidR="00464ACC">
          <w:rPr>
            <w:noProof/>
            <w:webHidden/>
          </w:rPr>
          <w:tab/>
        </w:r>
        <w:r w:rsidR="00464ACC">
          <w:rPr>
            <w:noProof/>
            <w:webHidden/>
          </w:rPr>
          <w:fldChar w:fldCharType="begin"/>
        </w:r>
        <w:r w:rsidR="00464ACC">
          <w:rPr>
            <w:noProof/>
            <w:webHidden/>
          </w:rPr>
          <w:instrText xml:space="preserve"> PAGEREF _Toc443034989 \h </w:instrText>
        </w:r>
        <w:r w:rsidR="00464ACC">
          <w:rPr>
            <w:noProof/>
            <w:webHidden/>
          </w:rPr>
        </w:r>
        <w:r w:rsidR="00464ACC">
          <w:rPr>
            <w:noProof/>
            <w:webHidden/>
          </w:rPr>
          <w:fldChar w:fldCharType="separate"/>
        </w:r>
        <w:r w:rsidR="00464ACC">
          <w:rPr>
            <w:noProof/>
            <w:webHidden/>
          </w:rPr>
          <w:t>4</w:t>
        </w:r>
        <w:r w:rsidR="00464ACC">
          <w:rPr>
            <w:noProof/>
            <w:webHidden/>
          </w:rPr>
          <w:fldChar w:fldCharType="end"/>
        </w:r>
      </w:hyperlink>
    </w:p>
    <w:p w:rsidR="00464ACC" w:rsidRDefault="00F373AD">
      <w:pPr>
        <w:pStyle w:val="TOC2"/>
        <w:tabs>
          <w:tab w:val="right" w:leader="dot" w:pos="9304"/>
        </w:tabs>
        <w:rPr>
          <w:rFonts w:asciiTheme="minorHAnsi" w:hAnsiTheme="minorHAnsi"/>
          <w:noProof/>
          <w:color w:val="auto"/>
          <w:lang w:val="de-AT" w:eastAsia="de-AT"/>
        </w:rPr>
      </w:pPr>
      <w:hyperlink w:anchor="_Toc443034990" w:history="1">
        <w:r w:rsidR="00464ACC" w:rsidRPr="00AA4EB1">
          <w:rPr>
            <w:rStyle w:val="Hyperlink"/>
            <w:noProof/>
            <w14:scene3d>
              <w14:camera w14:prst="orthographicFront"/>
              <w14:lightRig w14:rig="threePt" w14:dir="t">
                <w14:rot w14:lat="0" w14:lon="0" w14:rev="0"/>
              </w14:lightRig>
            </w14:scene3d>
          </w:rPr>
          <w:t>2.2</w:t>
        </w:r>
        <w:r w:rsidR="00464ACC" w:rsidRPr="00AA4EB1">
          <w:rPr>
            <w:rStyle w:val="Hyperlink"/>
            <w:noProof/>
          </w:rPr>
          <w:t xml:space="preserve"> PDF-AS Kommandozeilen Anwendung</w:t>
        </w:r>
        <w:r w:rsidR="00464ACC">
          <w:rPr>
            <w:noProof/>
            <w:webHidden/>
          </w:rPr>
          <w:tab/>
        </w:r>
        <w:r w:rsidR="00464ACC">
          <w:rPr>
            <w:noProof/>
            <w:webHidden/>
          </w:rPr>
          <w:fldChar w:fldCharType="begin"/>
        </w:r>
        <w:r w:rsidR="00464ACC">
          <w:rPr>
            <w:noProof/>
            <w:webHidden/>
          </w:rPr>
          <w:instrText xml:space="preserve"> PAGEREF _Toc443034990 \h </w:instrText>
        </w:r>
        <w:r w:rsidR="00464ACC">
          <w:rPr>
            <w:noProof/>
            <w:webHidden/>
          </w:rPr>
        </w:r>
        <w:r w:rsidR="00464ACC">
          <w:rPr>
            <w:noProof/>
            <w:webHidden/>
          </w:rPr>
          <w:fldChar w:fldCharType="separate"/>
        </w:r>
        <w:r w:rsidR="00464ACC">
          <w:rPr>
            <w:noProof/>
            <w:webHidden/>
          </w:rPr>
          <w:t>5</w:t>
        </w:r>
        <w:r w:rsidR="00464ACC">
          <w:rPr>
            <w:noProof/>
            <w:webHidden/>
          </w:rPr>
          <w:fldChar w:fldCharType="end"/>
        </w:r>
      </w:hyperlink>
    </w:p>
    <w:p w:rsidR="00464ACC" w:rsidRDefault="00F373AD">
      <w:pPr>
        <w:pStyle w:val="TOC2"/>
        <w:tabs>
          <w:tab w:val="right" w:leader="dot" w:pos="9304"/>
        </w:tabs>
        <w:rPr>
          <w:rFonts w:asciiTheme="minorHAnsi" w:hAnsiTheme="minorHAnsi"/>
          <w:noProof/>
          <w:color w:val="auto"/>
          <w:lang w:val="de-AT" w:eastAsia="de-AT"/>
        </w:rPr>
      </w:pPr>
      <w:hyperlink w:anchor="_Toc443034991" w:history="1">
        <w:r w:rsidR="00464ACC" w:rsidRPr="00AA4EB1">
          <w:rPr>
            <w:rStyle w:val="Hyperlink"/>
            <w:noProof/>
            <w14:scene3d>
              <w14:camera w14:prst="orthographicFront"/>
              <w14:lightRig w14:rig="threePt" w14:dir="t">
                <w14:rot w14:lat="0" w14:lon="0" w14:rev="0"/>
              </w14:lightRig>
            </w14:scene3d>
          </w:rPr>
          <w:t>2.3</w:t>
        </w:r>
        <w:r w:rsidR="00464ACC" w:rsidRPr="00AA4EB1">
          <w:rPr>
            <w:rStyle w:val="Hyperlink"/>
            <w:noProof/>
          </w:rPr>
          <w:t xml:space="preserve"> PDF-AS Webanwendung</w:t>
        </w:r>
        <w:r w:rsidR="00464ACC">
          <w:rPr>
            <w:noProof/>
            <w:webHidden/>
          </w:rPr>
          <w:tab/>
        </w:r>
        <w:r w:rsidR="00464ACC">
          <w:rPr>
            <w:noProof/>
            <w:webHidden/>
          </w:rPr>
          <w:fldChar w:fldCharType="begin"/>
        </w:r>
        <w:r w:rsidR="00464ACC">
          <w:rPr>
            <w:noProof/>
            <w:webHidden/>
          </w:rPr>
          <w:instrText xml:space="preserve"> PAGEREF _Toc443034991 \h </w:instrText>
        </w:r>
        <w:r w:rsidR="00464ACC">
          <w:rPr>
            <w:noProof/>
            <w:webHidden/>
          </w:rPr>
        </w:r>
        <w:r w:rsidR="00464ACC">
          <w:rPr>
            <w:noProof/>
            <w:webHidden/>
          </w:rPr>
          <w:fldChar w:fldCharType="separate"/>
        </w:r>
        <w:r w:rsidR="00464ACC">
          <w:rPr>
            <w:noProof/>
            <w:webHidden/>
          </w:rPr>
          <w:t>7</w:t>
        </w:r>
        <w:r w:rsidR="00464ACC">
          <w:rPr>
            <w:noProof/>
            <w:webHidden/>
          </w:rPr>
          <w:fldChar w:fldCharType="end"/>
        </w:r>
      </w:hyperlink>
    </w:p>
    <w:p w:rsidR="00464ACC" w:rsidRDefault="00F373AD">
      <w:pPr>
        <w:pStyle w:val="TOC1"/>
        <w:tabs>
          <w:tab w:val="right" w:leader="dot" w:pos="9304"/>
        </w:tabs>
        <w:rPr>
          <w:rFonts w:asciiTheme="minorHAnsi" w:hAnsiTheme="minorHAnsi"/>
          <w:noProof/>
          <w:color w:val="auto"/>
          <w:lang w:val="de-AT" w:eastAsia="de-AT"/>
        </w:rPr>
      </w:pPr>
      <w:hyperlink w:anchor="_Toc443034992" w:history="1">
        <w:r w:rsidR="00464ACC" w:rsidRPr="00AA4EB1">
          <w:rPr>
            <w:rStyle w:val="Hyperlink"/>
            <w:noProof/>
          </w:rPr>
          <w:t>3 Konfiguration</w:t>
        </w:r>
        <w:r w:rsidR="00464ACC">
          <w:rPr>
            <w:noProof/>
            <w:webHidden/>
          </w:rPr>
          <w:tab/>
        </w:r>
        <w:r w:rsidR="00464ACC">
          <w:rPr>
            <w:noProof/>
            <w:webHidden/>
          </w:rPr>
          <w:fldChar w:fldCharType="begin"/>
        </w:r>
        <w:r w:rsidR="00464ACC">
          <w:rPr>
            <w:noProof/>
            <w:webHidden/>
          </w:rPr>
          <w:instrText xml:space="preserve"> PAGEREF _Toc443034992 \h </w:instrText>
        </w:r>
        <w:r w:rsidR="00464ACC">
          <w:rPr>
            <w:noProof/>
            <w:webHidden/>
          </w:rPr>
        </w:r>
        <w:r w:rsidR="00464ACC">
          <w:rPr>
            <w:noProof/>
            <w:webHidden/>
          </w:rPr>
          <w:fldChar w:fldCharType="separate"/>
        </w:r>
        <w:r w:rsidR="00464ACC">
          <w:rPr>
            <w:noProof/>
            <w:webHidden/>
          </w:rPr>
          <w:t>8</w:t>
        </w:r>
        <w:r w:rsidR="00464ACC">
          <w:rPr>
            <w:noProof/>
            <w:webHidden/>
          </w:rPr>
          <w:fldChar w:fldCharType="end"/>
        </w:r>
      </w:hyperlink>
    </w:p>
    <w:p w:rsidR="00464ACC" w:rsidRDefault="00F373AD">
      <w:pPr>
        <w:pStyle w:val="TOC2"/>
        <w:tabs>
          <w:tab w:val="right" w:leader="dot" w:pos="9304"/>
        </w:tabs>
        <w:rPr>
          <w:rFonts w:asciiTheme="minorHAnsi" w:hAnsiTheme="minorHAnsi"/>
          <w:noProof/>
          <w:color w:val="auto"/>
          <w:lang w:val="de-AT" w:eastAsia="de-AT"/>
        </w:rPr>
      </w:pPr>
      <w:hyperlink w:anchor="_Toc443034993" w:history="1">
        <w:r w:rsidR="00464ACC" w:rsidRPr="00AA4EB1">
          <w:rPr>
            <w:rStyle w:val="Hyperlink"/>
            <w:noProof/>
            <w14:scene3d>
              <w14:camera w14:prst="orthographicFront"/>
              <w14:lightRig w14:rig="threePt" w14:dir="t">
                <w14:rot w14:lat="0" w14:lon="0" w14:rev="0"/>
              </w14:lightRig>
            </w14:scene3d>
          </w:rPr>
          <w:t>3.1</w:t>
        </w:r>
        <w:r w:rsidR="00464ACC" w:rsidRPr="00AA4EB1">
          <w:rPr>
            <w:rStyle w:val="Hyperlink"/>
            <w:noProof/>
          </w:rPr>
          <w:t xml:space="preserve"> Grundsätzliches</w:t>
        </w:r>
        <w:r w:rsidR="00464ACC">
          <w:rPr>
            <w:noProof/>
            <w:webHidden/>
          </w:rPr>
          <w:tab/>
        </w:r>
        <w:r w:rsidR="00464ACC">
          <w:rPr>
            <w:noProof/>
            <w:webHidden/>
          </w:rPr>
          <w:fldChar w:fldCharType="begin"/>
        </w:r>
        <w:r w:rsidR="00464ACC">
          <w:rPr>
            <w:noProof/>
            <w:webHidden/>
          </w:rPr>
          <w:instrText xml:space="preserve"> PAGEREF _Toc443034993 \h </w:instrText>
        </w:r>
        <w:r w:rsidR="00464ACC">
          <w:rPr>
            <w:noProof/>
            <w:webHidden/>
          </w:rPr>
        </w:r>
        <w:r w:rsidR="00464ACC">
          <w:rPr>
            <w:noProof/>
            <w:webHidden/>
          </w:rPr>
          <w:fldChar w:fldCharType="separate"/>
        </w:r>
        <w:r w:rsidR="00464ACC">
          <w:rPr>
            <w:noProof/>
            <w:webHidden/>
          </w:rPr>
          <w:t>8</w:t>
        </w:r>
        <w:r w:rsidR="00464ACC">
          <w:rPr>
            <w:noProof/>
            <w:webHidden/>
          </w:rPr>
          <w:fldChar w:fldCharType="end"/>
        </w:r>
      </w:hyperlink>
    </w:p>
    <w:p w:rsidR="00464ACC" w:rsidRDefault="00F373AD">
      <w:pPr>
        <w:pStyle w:val="TOC2"/>
        <w:tabs>
          <w:tab w:val="right" w:leader="dot" w:pos="9304"/>
        </w:tabs>
        <w:rPr>
          <w:rFonts w:asciiTheme="minorHAnsi" w:hAnsiTheme="minorHAnsi"/>
          <w:noProof/>
          <w:color w:val="auto"/>
          <w:lang w:val="de-AT" w:eastAsia="de-AT"/>
        </w:rPr>
      </w:pPr>
      <w:hyperlink w:anchor="_Toc443034994" w:history="1">
        <w:r w:rsidR="00464ACC" w:rsidRPr="00AA4EB1">
          <w:rPr>
            <w:rStyle w:val="Hyperlink"/>
            <w:noProof/>
            <w14:scene3d>
              <w14:camera w14:prst="orthographicFront"/>
              <w14:lightRig w14:rig="threePt" w14:dir="t">
                <w14:rot w14:lat="0" w14:lon="0" w14:rev="0"/>
              </w14:lightRig>
            </w14:scene3d>
          </w:rPr>
          <w:t>3.2</w:t>
        </w:r>
        <w:r w:rsidR="00464ACC" w:rsidRPr="00AA4EB1">
          <w:rPr>
            <w:rStyle w:val="Hyperlink"/>
            <w:noProof/>
          </w:rPr>
          <w:t xml:space="preserve"> Basiseinstellungen für die Anbindung an die Bürgerkartenumgebung (BKU)</w:t>
        </w:r>
        <w:r w:rsidR="00464ACC">
          <w:rPr>
            <w:noProof/>
            <w:webHidden/>
          </w:rPr>
          <w:tab/>
        </w:r>
        <w:r w:rsidR="00464ACC">
          <w:rPr>
            <w:noProof/>
            <w:webHidden/>
          </w:rPr>
          <w:fldChar w:fldCharType="begin"/>
        </w:r>
        <w:r w:rsidR="00464ACC">
          <w:rPr>
            <w:noProof/>
            <w:webHidden/>
          </w:rPr>
          <w:instrText xml:space="preserve"> PAGEREF _Toc443034994 \h </w:instrText>
        </w:r>
        <w:r w:rsidR="00464ACC">
          <w:rPr>
            <w:noProof/>
            <w:webHidden/>
          </w:rPr>
        </w:r>
        <w:r w:rsidR="00464ACC">
          <w:rPr>
            <w:noProof/>
            <w:webHidden/>
          </w:rPr>
          <w:fldChar w:fldCharType="separate"/>
        </w:r>
        <w:r w:rsidR="00464ACC">
          <w:rPr>
            <w:noProof/>
            <w:webHidden/>
          </w:rPr>
          <w:t>9</w:t>
        </w:r>
        <w:r w:rsidR="00464ACC">
          <w:rPr>
            <w:noProof/>
            <w:webHidden/>
          </w:rPr>
          <w:fldChar w:fldCharType="end"/>
        </w:r>
      </w:hyperlink>
    </w:p>
    <w:p w:rsidR="00464ACC" w:rsidRDefault="00F373AD">
      <w:pPr>
        <w:pStyle w:val="TOC2"/>
        <w:tabs>
          <w:tab w:val="right" w:leader="dot" w:pos="9304"/>
        </w:tabs>
        <w:rPr>
          <w:rFonts w:asciiTheme="minorHAnsi" w:hAnsiTheme="minorHAnsi"/>
          <w:noProof/>
          <w:color w:val="auto"/>
          <w:lang w:val="de-AT" w:eastAsia="de-AT"/>
        </w:rPr>
      </w:pPr>
      <w:hyperlink w:anchor="_Toc443034995" w:history="1">
        <w:r w:rsidR="00464ACC" w:rsidRPr="00AA4EB1">
          <w:rPr>
            <w:rStyle w:val="Hyperlink"/>
            <w:noProof/>
            <w14:scene3d>
              <w14:camera w14:prst="orthographicFront"/>
              <w14:lightRig w14:rig="threePt" w14:dir="t">
                <w14:rot w14:lat="0" w14:lon="0" w14:rev="0"/>
              </w14:lightRig>
            </w14:scene3d>
          </w:rPr>
          <w:t>3.3</w:t>
        </w:r>
        <w:r w:rsidR="00464ACC" w:rsidRPr="00AA4EB1">
          <w:rPr>
            <w:rStyle w:val="Hyperlink"/>
            <w:noProof/>
          </w:rPr>
          <w:t xml:space="preserve"> Basiseinstellungen für die Anbindung an MOA-SS und MOA SP</w:t>
        </w:r>
        <w:r w:rsidR="00464ACC">
          <w:rPr>
            <w:noProof/>
            <w:webHidden/>
          </w:rPr>
          <w:tab/>
        </w:r>
        <w:r w:rsidR="00464ACC">
          <w:rPr>
            <w:noProof/>
            <w:webHidden/>
          </w:rPr>
          <w:fldChar w:fldCharType="begin"/>
        </w:r>
        <w:r w:rsidR="00464ACC">
          <w:rPr>
            <w:noProof/>
            <w:webHidden/>
          </w:rPr>
          <w:instrText xml:space="preserve"> PAGEREF _Toc443034995 \h </w:instrText>
        </w:r>
        <w:r w:rsidR="00464ACC">
          <w:rPr>
            <w:noProof/>
            <w:webHidden/>
          </w:rPr>
        </w:r>
        <w:r w:rsidR="00464ACC">
          <w:rPr>
            <w:noProof/>
            <w:webHidden/>
          </w:rPr>
          <w:fldChar w:fldCharType="separate"/>
        </w:r>
        <w:r w:rsidR="00464ACC">
          <w:rPr>
            <w:noProof/>
            <w:webHidden/>
          </w:rPr>
          <w:t>9</w:t>
        </w:r>
        <w:r w:rsidR="00464ACC">
          <w:rPr>
            <w:noProof/>
            <w:webHidden/>
          </w:rPr>
          <w:fldChar w:fldCharType="end"/>
        </w:r>
      </w:hyperlink>
    </w:p>
    <w:p w:rsidR="00464ACC" w:rsidRDefault="00F373AD">
      <w:pPr>
        <w:pStyle w:val="TOC2"/>
        <w:tabs>
          <w:tab w:val="right" w:leader="dot" w:pos="9304"/>
        </w:tabs>
        <w:rPr>
          <w:rFonts w:asciiTheme="minorHAnsi" w:hAnsiTheme="minorHAnsi"/>
          <w:noProof/>
          <w:color w:val="auto"/>
          <w:lang w:val="de-AT" w:eastAsia="de-AT"/>
        </w:rPr>
      </w:pPr>
      <w:hyperlink w:anchor="_Toc443034996" w:history="1">
        <w:r w:rsidR="00464ACC" w:rsidRPr="00AA4EB1">
          <w:rPr>
            <w:rStyle w:val="Hyperlink"/>
            <w:noProof/>
            <w14:scene3d>
              <w14:camera w14:prst="orthographicFront"/>
              <w14:lightRig w14:rig="threePt" w14:dir="t">
                <w14:rot w14:lat="0" w14:lon="0" w14:rev="0"/>
              </w14:lightRig>
            </w14:scene3d>
          </w:rPr>
          <w:t>3.4</w:t>
        </w:r>
        <w:r w:rsidR="00464ACC" w:rsidRPr="00AA4EB1">
          <w:rPr>
            <w:rStyle w:val="Hyperlink"/>
            <w:noProof/>
          </w:rPr>
          <w:t xml:space="preserve"> Basiseinstellungen für die Anbindung von MOCCA Online</w:t>
        </w:r>
        <w:r w:rsidR="00464ACC">
          <w:rPr>
            <w:noProof/>
            <w:webHidden/>
          </w:rPr>
          <w:tab/>
        </w:r>
        <w:r w:rsidR="00464ACC">
          <w:rPr>
            <w:noProof/>
            <w:webHidden/>
          </w:rPr>
          <w:fldChar w:fldCharType="begin"/>
        </w:r>
        <w:r w:rsidR="00464ACC">
          <w:rPr>
            <w:noProof/>
            <w:webHidden/>
          </w:rPr>
          <w:instrText xml:space="preserve"> PAGEREF _Toc443034996 \h </w:instrText>
        </w:r>
        <w:r w:rsidR="00464ACC">
          <w:rPr>
            <w:noProof/>
            <w:webHidden/>
          </w:rPr>
        </w:r>
        <w:r w:rsidR="00464ACC">
          <w:rPr>
            <w:noProof/>
            <w:webHidden/>
          </w:rPr>
          <w:fldChar w:fldCharType="separate"/>
        </w:r>
        <w:r w:rsidR="00464ACC">
          <w:rPr>
            <w:noProof/>
            <w:webHidden/>
          </w:rPr>
          <w:t>10</w:t>
        </w:r>
        <w:r w:rsidR="00464ACC">
          <w:rPr>
            <w:noProof/>
            <w:webHidden/>
          </w:rPr>
          <w:fldChar w:fldCharType="end"/>
        </w:r>
      </w:hyperlink>
    </w:p>
    <w:p w:rsidR="00464ACC" w:rsidRDefault="00F373AD">
      <w:pPr>
        <w:pStyle w:val="TOC2"/>
        <w:tabs>
          <w:tab w:val="right" w:leader="dot" w:pos="9304"/>
        </w:tabs>
        <w:rPr>
          <w:rFonts w:asciiTheme="minorHAnsi" w:hAnsiTheme="minorHAnsi"/>
          <w:noProof/>
          <w:color w:val="auto"/>
          <w:lang w:val="de-AT" w:eastAsia="de-AT"/>
        </w:rPr>
      </w:pPr>
      <w:hyperlink w:anchor="_Toc443034997" w:history="1">
        <w:r w:rsidR="00464ACC" w:rsidRPr="00AA4EB1">
          <w:rPr>
            <w:rStyle w:val="Hyperlink"/>
            <w:noProof/>
            <w14:scene3d>
              <w14:camera w14:prst="orthographicFront"/>
              <w14:lightRig w14:rig="threePt" w14:dir="t">
                <w14:rot w14:lat="0" w14:lon="0" w14:rev="0"/>
              </w14:lightRig>
            </w14:scene3d>
          </w:rPr>
          <w:t>3.5</w:t>
        </w:r>
        <w:r w:rsidR="00464ACC" w:rsidRPr="00AA4EB1">
          <w:rPr>
            <w:rStyle w:val="Hyperlink"/>
            <w:noProof/>
          </w:rPr>
          <w:t xml:space="preserve"> Basiseinstellungen für die Anbindung der Handy Signatur</w:t>
        </w:r>
        <w:r w:rsidR="00464ACC">
          <w:rPr>
            <w:noProof/>
            <w:webHidden/>
          </w:rPr>
          <w:tab/>
        </w:r>
        <w:r w:rsidR="00464ACC">
          <w:rPr>
            <w:noProof/>
            <w:webHidden/>
          </w:rPr>
          <w:fldChar w:fldCharType="begin"/>
        </w:r>
        <w:r w:rsidR="00464ACC">
          <w:rPr>
            <w:noProof/>
            <w:webHidden/>
          </w:rPr>
          <w:instrText xml:space="preserve"> PAGEREF _Toc443034997 \h </w:instrText>
        </w:r>
        <w:r w:rsidR="00464ACC">
          <w:rPr>
            <w:noProof/>
            <w:webHidden/>
          </w:rPr>
        </w:r>
        <w:r w:rsidR="00464ACC">
          <w:rPr>
            <w:noProof/>
            <w:webHidden/>
          </w:rPr>
          <w:fldChar w:fldCharType="separate"/>
        </w:r>
        <w:r w:rsidR="00464ACC">
          <w:rPr>
            <w:noProof/>
            <w:webHidden/>
          </w:rPr>
          <w:t>10</w:t>
        </w:r>
        <w:r w:rsidR="00464ACC">
          <w:rPr>
            <w:noProof/>
            <w:webHidden/>
          </w:rPr>
          <w:fldChar w:fldCharType="end"/>
        </w:r>
      </w:hyperlink>
    </w:p>
    <w:p w:rsidR="00464ACC" w:rsidRDefault="00F373AD">
      <w:pPr>
        <w:pStyle w:val="TOC2"/>
        <w:tabs>
          <w:tab w:val="right" w:leader="dot" w:pos="9304"/>
        </w:tabs>
        <w:rPr>
          <w:rFonts w:asciiTheme="minorHAnsi" w:hAnsiTheme="minorHAnsi"/>
          <w:noProof/>
          <w:color w:val="auto"/>
          <w:lang w:val="de-AT" w:eastAsia="de-AT"/>
        </w:rPr>
      </w:pPr>
      <w:hyperlink w:anchor="_Toc443034998" w:history="1">
        <w:r w:rsidR="00464ACC" w:rsidRPr="00AA4EB1">
          <w:rPr>
            <w:rStyle w:val="Hyperlink"/>
            <w:noProof/>
            <w14:scene3d>
              <w14:camera w14:prst="orthographicFront"/>
              <w14:lightRig w14:rig="threePt" w14:dir="t">
                <w14:rot w14:lat="0" w14:lon="0" w14:rev="0"/>
              </w14:lightRig>
            </w14:scene3d>
          </w:rPr>
          <w:t>3.6</w:t>
        </w:r>
        <w:r w:rsidR="00464ACC" w:rsidRPr="00AA4EB1">
          <w:rPr>
            <w:rStyle w:val="Hyperlink"/>
            <w:noProof/>
          </w:rPr>
          <w:t xml:space="preserve"> Spezifikation der Signatur Blöcke</w:t>
        </w:r>
        <w:r w:rsidR="00464ACC">
          <w:rPr>
            <w:noProof/>
            <w:webHidden/>
          </w:rPr>
          <w:tab/>
        </w:r>
        <w:r w:rsidR="00464ACC">
          <w:rPr>
            <w:noProof/>
            <w:webHidden/>
          </w:rPr>
          <w:fldChar w:fldCharType="begin"/>
        </w:r>
        <w:r w:rsidR="00464ACC">
          <w:rPr>
            <w:noProof/>
            <w:webHidden/>
          </w:rPr>
          <w:instrText xml:space="preserve"> PAGEREF _Toc443034998 \h </w:instrText>
        </w:r>
        <w:r w:rsidR="00464ACC">
          <w:rPr>
            <w:noProof/>
            <w:webHidden/>
          </w:rPr>
        </w:r>
        <w:r w:rsidR="00464ACC">
          <w:rPr>
            <w:noProof/>
            <w:webHidden/>
          </w:rPr>
          <w:fldChar w:fldCharType="separate"/>
        </w:r>
        <w:r w:rsidR="00464ACC">
          <w:rPr>
            <w:noProof/>
            <w:webHidden/>
          </w:rPr>
          <w:t>10</w:t>
        </w:r>
        <w:r w:rsidR="00464ACC">
          <w:rPr>
            <w:noProof/>
            <w:webHidden/>
          </w:rPr>
          <w:fldChar w:fldCharType="end"/>
        </w:r>
      </w:hyperlink>
    </w:p>
    <w:p w:rsidR="00464ACC" w:rsidRDefault="00F373AD">
      <w:pPr>
        <w:pStyle w:val="TOC3"/>
        <w:tabs>
          <w:tab w:val="right" w:leader="dot" w:pos="9304"/>
        </w:tabs>
        <w:rPr>
          <w:rFonts w:asciiTheme="minorHAnsi" w:hAnsiTheme="minorHAnsi"/>
          <w:noProof/>
          <w:color w:val="auto"/>
          <w:lang w:val="de-AT" w:eastAsia="de-AT"/>
        </w:rPr>
      </w:pPr>
      <w:hyperlink w:anchor="_Toc443034999" w:history="1">
        <w:r w:rsidR="00464ACC" w:rsidRPr="00AA4EB1">
          <w:rPr>
            <w:rStyle w:val="Hyperlink"/>
            <w:noProof/>
            <w14:scene3d>
              <w14:camera w14:prst="orthographicFront"/>
              <w14:lightRig w14:rig="threePt" w14:dir="t">
                <w14:rot w14:lat="0" w14:lon="0" w14:rev="0"/>
              </w14:lightRig>
            </w14:scene3d>
          </w:rPr>
          <w:t>3.6.1</w:t>
        </w:r>
        <w:r w:rsidR="00464ACC" w:rsidRPr="00AA4EB1">
          <w:rPr>
            <w:rStyle w:val="Hyperlink"/>
            <w:noProof/>
          </w:rPr>
          <w:t xml:space="preserve"> Design des Signatur Blocks (Tabelle)</w:t>
        </w:r>
        <w:r w:rsidR="00464ACC">
          <w:rPr>
            <w:noProof/>
            <w:webHidden/>
          </w:rPr>
          <w:tab/>
        </w:r>
        <w:r w:rsidR="00464ACC">
          <w:rPr>
            <w:noProof/>
            <w:webHidden/>
          </w:rPr>
          <w:fldChar w:fldCharType="begin"/>
        </w:r>
        <w:r w:rsidR="00464ACC">
          <w:rPr>
            <w:noProof/>
            <w:webHidden/>
          </w:rPr>
          <w:instrText xml:space="preserve"> PAGEREF _Toc443034999 \h </w:instrText>
        </w:r>
        <w:r w:rsidR="00464ACC">
          <w:rPr>
            <w:noProof/>
            <w:webHidden/>
          </w:rPr>
        </w:r>
        <w:r w:rsidR="00464ACC">
          <w:rPr>
            <w:noProof/>
            <w:webHidden/>
          </w:rPr>
          <w:fldChar w:fldCharType="separate"/>
        </w:r>
        <w:r w:rsidR="00464ACC">
          <w:rPr>
            <w:noProof/>
            <w:webHidden/>
          </w:rPr>
          <w:t>11</w:t>
        </w:r>
        <w:r w:rsidR="00464ACC">
          <w:rPr>
            <w:noProof/>
            <w:webHidden/>
          </w:rPr>
          <w:fldChar w:fldCharType="end"/>
        </w:r>
      </w:hyperlink>
    </w:p>
    <w:p w:rsidR="00464ACC" w:rsidRDefault="00F373AD">
      <w:pPr>
        <w:pStyle w:val="TOC3"/>
        <w:tabs>
          <w:tab w:val="right" w:leader="dot" w:pos="9304"/>
        </w:tabs>
        <w:rPr>
          <w:rFonts w:asciiTheme="minorHAnsi" w:hAnsiTheme="minorHAnsi"/>
          <w:noProof/>
          <w:color w:val="auto"/>
          <w:lang w:val="de-AT" w:eastAsia="de-AT"/>
        </w:rPr>
      </w:pPr>
      <w:hyperlink w:anchor="_Toc443035000" w:history="1">
        <w:r w:rsidR="00464ACC" w:rsidRPr="00AA4EB1">
          <w:rPr>
            <w:rStyle w:val="Hyperlink"/>
            <w:noProof/>
            <w14:scene3d>
              <w14:camera w14:prst="orthographicFront"/>
              <w14:lightRig w14:rig="threePt" w14:dir="t">
                <w14:rot w14:lat="0" w14:lon="0" w14:rev="0"/>
              </w14:lightRig>
            </w14:scene3d>
          </w:rPr>
          <w:t>3.6.2</w:t>
        </w:r>
        <w:r w:rsidR="00464ACC" w:rsidRPr="00AA4EB1">
          <w:rPr>
            <w:rStyle w:val="Hyperlink"/>
            <w:noProof/>
          </w:rPr>
          <w:t xml:space="preserve"> Positionierung von Signaturblöcken</w:t>
        </w:r>
        <w:r w:rsidR="00464ACC">
          <w:rPr>
            <w:noProof/>
            <w:webHidden/>
          </w:rPr>
          <w:tab/>
        </w:r>
        <w:r w:rsidR="00464ACC">
          <w:rPr>
            <w:noProof/>
            <w:webHidden/>
          </w:rPr>
          <w:fldChar w:fldCharType="begin"/>
        </w:r>
        <w:r w:rsidR="00464ACC">
          <w:rPr>
            <w:noProof/>
            <w:webHidden/>
          </w:rPr>
          <w:instrText xml:space="preserve"> PAGEREF _Toc443035000 \h </w:instrText>
        </w:r>
        <w:r w:rsidR="00464ACC">
          <w:rPr>
            <w:noProof/>
            <w:webHidden/>
          </w:rPr>
        </w:r>
        <w:r w:rsidR="00464ACC">
          <w:rPr>
            <w:noProof/>
            <w:webHidden/>
          </w:rPr>
          <w:fldChar w:fldCharType="separate"/>
        </w:r>
        <w:r w:rsidR="00464ACC">
          <w:rPr>
            <w:noProof/>
            <w:webHidden/>
          </w:rPr>
          <w:t>14</w:t>
        </w:r>
        <w:r w:rsidR="00464ACC">
          <w:rPr>
            <w:noProof/>
            <w:webHidden/>
          </w:rPr>
          <w:fldChar w:fldCharType="end"/>
        </w:r>
      </w:hyperlink>
    </w:p>
    <w:p w:rsidR="00464ACC" w:rsidRDefault="00F373AD">
      <w:pPr>
        <w:pStyle w:val="TOC3"/>
        <w:tabs>
          <w:tab w:val="right" w:leader="dot" w:pos="9304"/>
        </w:tabs>
        <w:rPr>
          <w:rFonts w:asciiTheme="minorHAnsi" w:hAnsiTheme="minorHAnsi"/>
          <w:noProof/>
          <w:color w:val="auto"/>
          <w:lang w:val="de-AT" w:eastAsia="de-AT"/>
        </w:rPr>
      </w:pPr>
      <w:hyperlink w:anchor="_Toc443035001" w:history="1">
        <w:r w:rsidR="00464ACC" w:rsidRPr="00AA4EB1">
          <w:rPr>
            <w:rStyle w:val="Hyperlink"/>
            <w:noProof/>
            <w14:scene3d>
              <w14:camera w14:prst="orthographicFront"/>
              <w14:lightRig w14:rig="threePt" w14:dir="t">
                <w14:rot w14:lat="0" w14:lon="0" w14:rev="0"/>
              </w14:lightRig>
            </w14:scene3d>
          </w:rPr>
          <w:t>3.6.3</w:t>
        </w:r>
        <w:r w:rsidR="00464ACC" w:rsidRPr="00AA4EB1">
          <w:rPr>
            <w:rStyle w:val="Hyperlink"/>
            <w:noProof/>
          </w:rPr>
          <w:t xml:space="preserve"> Dynamische Werte in der Signaturblockdefinition</w:t>
        </w:r>
        <w:r w:rsidR="00464ACC">
          <w:rPr>
            <w:noProof/>
            <w:webHidden/>
          </w:rPr>
          <w:tab/>
        </w:r>
        <w:r w:rsidR="00464ACC">
          <w:rPr>
            <w:noProof/>
            <w:webHidden/>
          </w:rPr>
          <w:fldChar w:fldCharType="begin"/>
        </w:r>
        <w:r w:rsidR="00464ACC">
          <w:rPr>
            <w:noProof/>
            <w:webHidden/>
          </w:rPr>
          <w:instrText xml:space="preserve"> PAGEREF _Toc443035001 \h </w:instrText>
        </w:r>
        <w:r w:rsidR="00464ACC">
          <w:rPr>
            <w:noProof/>
            <w:webHidden/>
          </w:rPr>
        </w:r>
        <w:r w:rsidR="00464ACC">
          <w:rPr>
            <w:noProof/>
            <w:webHidden/>
          </w:rPr>
          <w:fldChar w:fldCharType="separate"/>
        </w:r>
        <w:r w:rsidR="00464ACC">
          <w:rPr>
            <w:noProof/>
            <w:webHidden/>
          </w:rPr>
          <w:t>17</w:t>
        </w:r>
        <w:r w:rsidR="00464ACC">
          <w:rPr>
            <w:noProof/>
            <w:webHidden/>
          </w:rPr>
          <w:fldChar w:fldCharType="end"/>
        </w:r>
      </w:hyperlink>
    </w:p>
    <w:p w:rsidR="00464ACC" w:rsidRDefault="00F373AD">
      <w:pPr>
        <w:pStyle w:val="TOC2"/>
        <w:tabs>
          <w:tab w:val="right" w:leader="dot" w:pos="9304"/>
        </w:tabs>
        <w:rPr>
          <w:rFonts w:asciiTheme="minorHAnsi" w:hAnsiTheme="minorHAnsi"/>
          <w:noProof/>
          <w:color w:val="auto"/>
          <w:lang w:val="de-AT" w:eastAsia="de-AT"/>
        </w:rPr>
      </w:pPr>
      <w:hyperlink w:anchor="_Toc443035002" w:history="1">
        <w:r w:rsidR="00464ACC" w:rsidRPr="00AA4EB1">
          <w:rPr>
            <w:rStyle w:val="Hyperlink"/>
            <w:noProof/>
            <w14:scene3d>
              <w14:camera w14:prst="orthographicFront"/>
              <w14:lightRig w14:rig="threePt" w14:dir="t">
                <w14:rot w14:lat="0" w14:lon="0" w14:rev="0"/>
              </w14:lightRig>
            </w14:scene3d>
          </w:rPr>
          <w:t>3.7</w:t>
        </w:r>
        <w:r w:rsidR="00464ACC" w:rsidRPr="00AA4EB1">
          <w:rPr>
            <w:rStyle w:val="Hyperlink"/>
            <w:noProof/>
          </w:rPr>
          <w:t xml:space="preserve"> Signatur-Platzhalter im Dokument</w:t>
        </w:r>
        <w:r w:rsidR="00464ACC">
          <w:rPr>
            <w:noProof/>
            <w:webHidden/>
          </w:rPr>
          <w:tab/>
        </w:r>
        <w:r w:rsidR="00464ACC">
          <w:rPr>
            <w:noProof/>
            <w:webHidden/>
          </w:rPr>
          <w:fldChar w:fldCharType="begin"/>
        </w:r>
        <w:r w:rsidR="00464ACC">
          <w:rPr>
            <w:noProof/>
            <w:webHidden/>
          </w:rPr>
          <w:instrText xml:space="preserve"> PAGEREF _Toc443035002 \h </w:instrText>
        </w:r>
        <w:r w:rsidR="00464ACC">
          <w:rPr>
            <w:noProof/>
            <w:webHidden/>
          </w:rPr>
        </w:r>
        <w:r w:rsidR="00464ACC">
          <w:rPr>
            <w:noProof/>
            <w:webHidden/>
          </w:rPr>
          <w:fldChar w:fldCharType="separate"/>
        </w:r>
        <w:r w:rsidR="00464ACC">
          <w:rPr>
            <w:noProof/>
            <w:webHidden/>
          </w:rPr>
          <w:t>17</w:t>
        </w:r>
        <w:r w:rsidR="00464ACC">
          <w:rPr>
            <w:noProof/>
            <w:webHidden/>
          </w:rPr>
          <w:fldChar w:fldCharType="end"/>
        </w:r>
      </w:hyperlink>
    </w:p>
    <w:p w:rsidR="00464ACC" w:rsidRDefault="00F373AD">
      <w:pPr>
        <w:pStyle w:val="TOC3"/>
        <w:tabs>
          <w:tab w:val="right" w:leader="dot" w:pos="9304"/>
        </w:tabs>
        <w:rPr>
          <w:rFonts w:asciiTheme="minorHAnsi" w:hAnsiTheme="minorHAnsi"/>
          <w:noProof/>
          <w:color w:val="auto"/>
          <w:lang w:val="de-AT" w:eastAsia="de-AT"/>
        </w:rPr>
      </w:pPr>
      <w:hyperlink w:anchor="_Toc443035003" w:history="1">
        <w:r w:rsidR="00464ACC" w:rsidRPr="00AA4EB1">
          <w:rPr>
            <w:rStyle w:val="Hyperlink"/>
            <w:noProof/>
            <w14:scene3d>
              <w14:camera w14:prst="orthographicFront"/>
              <w14:lightRig w14:rig="threePt" w14:dir="t">
                <w14:rot w14:lat="0" w14:lon="0" w14:rev="0"/>
              </w14:lightRig>
            </w14:scene3d>
          </w:rPr>
          <w:t>3.7.1</w:t>
        </w:r>
        <w:r w:rsidR="00464ACC" w:rsidRPr="00AA4EB1">
          <w:rPr>
            <w:rStyle w:val="Hyperlink"/>
            <w:noProof/>
          </w:rPr>
          <w:t xml:space="preserve"> Aktivierung</w:t>
        </w:r>
        <w:r w:rsidR="00464ACC">
          <w:rPr>
            <w:noProof/>
            <w:webHidden/>
          </w:rPr>
          <w:tab/>
        </w:r>
        <w:r w:rsidR="00464ACC">
          <w:rPr>
            <w:noProof/>
            <w:webHidden/>
          </w:rPr>
          <w:fldChar w:fldCharType="begin"/>
        </w:r>
        <w:r w:rsidR="00464ACC">
          <w:rPr>
            <w:noProof/>
            <w:webHidden/>
          </w:rPr>
          <w:instrText xml:space="preserve"> PAGEREF _Toc443035003 \h </w:instrText>
        </w:r>
        <w:r w:rsidR="00464ACC">
          <w:rPr>
            <w:noProof/>
            <w:webHidden/>
          </w:rPr>
        </w:r>
        <w:r w:rsidR="00464ACC">
          <w:rPr>
            <w:noProof/>
            <w:webHidden/>
          </w:rPr>
          <w:fldChar w:fldCharType="separate"/>
        </w:r>
        <w:r w:rsidR="00464ACC">
          <w:rPr>
            <w:noProof/>
            <w:webHidden/>
          </w:rPr>
          <w:t>18</w:t>
        </w:r>
        <w:r w:rsidR="00464ACC">
          <w:rPr>
            <w:noProof/>
            <w:webHidden/>
          </w:rPr>
          <w:fldChar w:fldCharType="end"/>
        </w:r>
      </w:hyperlink>
    </w:p>
    <w:p w:rsidR="00464ACC" w:rsidRDefault="00F373AD">
      <w:pPr>
        <w:pStyle w:val="TOC3"/>
        <w:tabs>
          <w:tab w:val="right" w:leader="dot" w:pos="9304"/>
        </w:tabs>
        <w:rPr>
          <w:rFonts w:asciiTheme="minorHAnsi" w:hAnsiTheme="minorHAnsi"/>
          <w:noProof/>
          <w:color w:val="auto"/>
          <w:lang w:val="de-AT" w:eastAsia="de-AT"/>
        </w:rPr>
      </w:pPr>
      <w:hyperlink w:anchor="_Toc443035004" w:history="1">
        <w:r w:rsidR="00464ACC" w:rsidRPr="00AA4EB1">
          <w:rPr>
            <w:rStyle w:val="Hyperlink"/>
            <w:noProof/>
            <w14:scene3d>
              <w14:camera w14:prst="orthographicFront"/>
              <w14:lightRig w14:rig="threePt" w14:dir="t">
                <w14:rot w14:lat="0" w14:lon="0" w14:rev="0"/>
              </w14:lightRig>
            </w14:scene3d>
          </w:rPr>
          <w:t>3.7.2</w:t>
        </w:r>
        <w:r w:rsidR="00464ACC" w:rsidRPr="00AA4EB1">
          <w:rPr>
            <w:rStyle w:val="Hyperlink"/>
            <w:noProof/>
          </w:rPr>
          <w:t xml:space="preserve"> QR-Code Generierung</w:t>
        </w:r>
        <w:r w:rsidR="00464ACC">
          <w:rPr>
            <w:noProof/>
            <w:webHidden/>
          </w:rPr>
          <w:tab/>
        </w:r>
        <w:r w:rsidR="00464ACC">
          <w:rPr>
            <w:noProof/>
            <w:webHidden/>
          </w:rPr>
          <w:fldChar w:fldCharType="begin"/>
        </w:r>
        <w:r w:rsidR="00464ACC">
          <w:rPr>
            <w:noProof/>
            <w:webHidden/>
          </w:rPr>
          <w:instrText xml:space="preserve"> PAGEREF _Toc443035004 \h </w:instrText>
        </w:r>
        <w:r w:rsidR="00464ACC">
          <w:rPr>
            <w:noProof/>
            <w:webHidden/>
          </w:rPr>
        </w:r>
        <w:r w:rsidR="00464ACC">
          <w:rPr>
            <w:noProof/>
            <w:webHidden/>
          </w:rPr>
          <w:fldChar w:fldCharType="separate"/>
        </w:r>
        <w:r w:rsidR="00464ACC">
          <w:rPr>
            <w:noProof/>
            <w:webHidden/>
          </w:rPr>
          <w:t>18</w:t>
        </w:r>
        <w:r w:rsidR="00464ACC">
          <w:rPr>
            <w:noProof/>
            <w:webHidden/>
          </w:rPr>
          <w:fldChar w:fldCharType="end"/>
        </w:r>
      </w:hyperlink>
    </w:p>
    <w:p w:rsidR="00464ACC" w:rsidRDefault="00F373AD">
      <w:pPr>
        <w:pStyle w:val="TOC3"/>
        <w:tabs>
          <w:tab w:val="right" w:leader="dot" w:pos="9304"/>
        </w:tabs>
        <w:rPr>
          <w:rFonts w:asciiTheme="minorHAnsi" w:hAnsiTheme="minorHAnsi"/>
          <w:noProof/>
          <w:color w:val="auto"/>
          <w:lang w:val="de-AT" w:eastAsia="de-AT"/>
        </w:rPr>
      </w:pPr>
      <w:hyperlink w:anchor="_Toc443035005" w:history="1">
        <w:r w:rsidR="00464ACC" w:rsidRPr="00AA4EB1">
          <w:rPr>
            <w:rStyle w:val="Hyperlink"/>
            <w:noProof/>
            <w14:scene3d>
              <w14:camera w14:prst="orthographicFront"/>
              <w14:lightRig w14:rig="threePt" w14:dir="t">
                <w14:rot w14:lat="0" w14:lon="0" w14:rev="0"/>
              </w14:lightRig>
            </w14:scene3d>
          </w:rPr>
          <w:t>3.7.3</w:t>
        </w:r>
        <w:r w:rsidR="00464ACC" w:rsidRPr="00AA4EB1">
          <w:rPr>
            <w:rStyle w:val="Hyperlink"/>
            <w:noProof/>
          </w:rPr>
          <w:t xml:space="preserve"> Properties</w:t>
        </w:r>
        <w:r w:rsidR="00464ACC">
          <w:rPr>
            <w:noProof/>
            <w:webHidden/>
          </w:rPr>
          <w:tab/>
        </w:r>
        <w:r w:rsidR="00464ACC">
          <w:rPr>
            <w:noProof/>
            <w:webHidden/>
          </w:rPr>
          <w:fldChar w:fldCharType="begin"/>
        </w:r>
        <w:r w:rsidR="00464ACC">
          <w:rPr>
            <w:noProof/>
            <w:webHidden/>
          </w:rPr>
          <w:instrText xml:space="preserve"> PAGEREF _Toc443035005 \h </w:instrText>
        </w:r>
        <w:r w:rsidR="00464ACC">
          <w:rPr>
            <w:noProof/>
            <w:webHidden/>
          </w:rPr>
        </w:r>
        <w:r w:rsidR="00464ACC">
          <w:rPr>
            <w:noProof/>
            <w:webHidden/>
          </w:rPr>
          <w:fldChar w:fldCharType="separate"/>
        </w:r>
        <w:r w:rsidR="00464ACC">
          <w:rPr>
            <w:noProof/>
            <w:webHidden/>
          </w:rPr>
          <w:t>18</w:t>
        </w:r>
        <w:r w:rsidR="00464ACC">
          <w:rPr>
            <w:noProof/>
            <w:webHidden/>
          </w:rPr>
          <w:fldChar w:fldCharType="end"/>
        </w:r>
      </w:hyperlink>
    </w:p>
    <w:p w:rsidR="00464ACC" w:rsidRDefault="00F373AD">
      <w:pPr>
        <w:pStyle w:val="TOC3"/>
        <w:tabs>
          <w:tab w:val="right" w:leader="dot" w:pos="9304"/>
        </w:tabs>
        <w:rPr>
          <w:rFonts w:asciiTheme="minorHAnsi" w:hAnsiTheme="minorHAnsi"/>
          <w:noProof/>
          <w:color w:val="auto"/>
          <w:lang w:val="de-AT" w:eastAsia="de-AT"/>
        </w:rPr>
      </w:pPr>
      <w:hyperlink w:anchor="_Toc443035006" w:history="1">
        <w:r w:rsidR="00464ACC" w:rsidRPr="00AA4EB1">
          <w:rPr>
            <w:rStyle w:val="Hyperlink"/>
            <w:noProof/>
            <w14:scene3d>
              <w14:camera w14:prst="orthographicFront"/>
              <w14:lightRig w14:rig="threePt" w14:dir="t">
                <w14:rot w14:lat="0" w14:lon="0" w14:rev="0"/>
              </w14:lightRig>
            </w14:scene3d>
          </w:rPr>
          <w:t>3.7.4</w:t>
        </w:r>
        <w:r w:rsidR="00464ACC" w:rsidRPr="00AA4EB1">
          <w:rPr>
            <w:rStyle w:val="Hyperlink"/>
            <w:noProof/>
          </w:rPr>
          <w:t xml:space="preserve"> Signatur-Platzhalter Auswahl</w:t>
        </w:r>
        <w:r w:rsidR="00464ACC">
          <w:rPr>
            <w:noProof/>
            <w:webHidden/>
          </w:rPr>
          <w:tab/>
        </w:r>
        <w:r w:rsidR="00464ACC">
          <w:rPr>
            <w:noProof/>
            <w:webHidden/>
          </w:rPr>
          <w:fldChar w:fldCharType="begin"/>
        </w:r>
        <w:r w:rsidR="00464ACC">
          <w:rPr>
            <w:noProof/>
            <w:webHidden/>
          </w:rPr>
          <w:instrText xml:space="preserve"> PAGEREF _Toc443035006 \h </w:instrText>
        </w:r>
        <w:r w:rsidR="00464ACC">
          <w:rPr>
            <w:noProof/>
            <w:webHidden/>
          </w:rPr>
        </w:r>
        <w:r w:rsidR="00464ACC">
          <w:rPr>
            <w:noProof/>
            <w:webHidden/>
          </w:rPr>
          <w:fldChar w:fldCharType="separate"/>
        </w:r>
        <w:r w:rsidR="00464ACC">
          <w:rPr>
            <w:noProof/>
            <w:webHidden/>
          </w:rPr>
          <w:t>19</w:t>
        </w:r>
        <w:r w:rsidR="00464ACC">
          <w:rPr>
            <w:noProof/>
            <w:webHidden/>
          </w:rPr>
          <w:fldChar w:fldCharType="end"/>
        </w:r>
      </w:hyperlink>
    </w:p>
    <w:p w:rsidR="0093055A" w:rsidRDefault="001E6459" w:rsidP="00835D6C">
      <w:r>
        <w:fldChar w:fldCharType="end"/>
      </w:r>
    </w:p>
    <w:p w:rsidR="005657E3" w:rsidRDefault="005657E3" w:rsidP="00835D6C">
      <w:pPr>
        <w:pStyle w:val="Name"/>
      </w:pPr>
      <w:r w:rsidRPr="005657E3">
        <w:t>Abbildungsverzeichnis</w:t>
      </w:r>
    </w:p>
    <w:p w:rsidR="005657E3" w:rsidRDefault="005657E3" w:rsidP="00835D6C">
      <w:r>
        <w:fldChar w:fldCharType="begin"/>
      </w:r>
      <w:r>
        <w:instrText xml:space="preserve"> TOC \h \z \c "Abbildung" </w:instrText>
      </w:r>
      <w:r>
        <w:fldChar w:fldCharType="separate"/>
      </w:r>
      <w:r w:rsidR="00E746B5">
        <w:rPr>
          <w:b/>
          <w:bCs/>
          <w:noProof/>
        </w:rPr>
        <w:t>Es konnten keine Einträge für ein Abbildungsverzeichnis gefunden werden.</w:t>
      </w:r>
      <w:r>
        <w:fldChar w:fldCharType="end"/>
      </w:r>
    </w:p>
    <w:p w:rsidR="0093055A" w:rsidRDefault="0093055A" w:rsidP="00835D6C">
      <w:r>
        <w:br w:type="page"/>
      </w:r>
    </w:p>
    <w:p w:rsidR="002715F3" w:rsidRDefault="00E746B5" w:rsidP="00835D6C">
      <w:pPr>
        <w:pStyle w:val="Heading1"/>
      </w:pPr>
      <w:bookmarkStart w:id="0" w:name="_Toc129153041"/>
      <w:bookmarkStart w:id="1" w:name="_Toc379351812"/>
      <w:bookmarkStart w:id="2" w:name="_Toc443034987"/>
      <w:r w:rsidRPr="002E49DD">
        <w:lastRenderedPageBreak/>
        <w:t>Kurzbeschreibung</w:t>
      </w:r>
      <w:bookmarkEnd w:id="0"/>
      <w:bookmarkEnd w:id="1"/>
      <w:bookmarkEnd w:id="2"/>
    </w:p>
    <w:p w:rsidR="00BD2136" w:rsidRDefault="0038188C" w:rsidP="00E746B5">
      <w:r>
        <w:t>PDF-AS ist ein</w:t>
      </w:r>
      <w:r w:rsidR="00E746B5">
        <w:t xml:space="preserve"> Java Framework mit dem PDF Dokumente digital signiert und verifiziert werden können. Ab Version 4.0 unterstützt PDF-AS nur Signaturen nach dem PDF Advanced Electronic Signatures (PAdES) Standard. Als Signaturerstellungseinheit kann PDF-AS eine Bürgerkartenumgebung (BKU), eine MOA-SS Instanz, eine PKCS12 Datei oder eine JavaKeyStore Datei verwenden. </w:t>
      </w:r>
      <w:r w:rsidR="00631244">
        <w:t xml:space="preserve">PDF-AS kann eigenständig PAdES Signaturen verifizieren. Dabei wird von PDF-AS allerdings keine Zertifikatsprüfung durchgeführt. PDF-AS kann auch eine Verifikation mit Zertifikatspüfung durchführen, dazu </w:t>
      </w:r>
      <w:r w:rsidR="00E746B5">
        <w:t xml:space="preserve">benötigt PDF-AS </w:t>
      </w:r>
      <w:r w:rsidR="00631244">
        <w:t xml:space="preserve">allerdings </w:t>
      </w:r>
      <w:r w:rsidR="00E746B5">
        <w:t>eine MOA-SP Instanz.</w:t>
      </w:r>
    </w:p>
    <w:p w:rsidR="00E746B5" w:rsidRPr="00BD2136" w:rsidRDefault="00E746B5" w:rsidP="00BD2136">
      <w:pPr>
        <w:tabs>
          <w:tab w:val="left" w:pos="3502"/>
        </w:tabs>
      </w:pPr>
    </w:p>
    <w:p w:rsidR="002715F3" w:rsidRDefault="00E746B5" w:rsidP="00835D6C">
      <w:pPr>
        <w:pStyle w:val="Heading1"/>
      </w:pPr>
      <w:bookmarkStart w:id="3" w:name="_Toc129153045"/>
      <w:bookmarkStart w:id="4" w:name="_Toc379351813"/>
      <w:bookmarkStart w:id="5" w:name="_Toc443034988"/>
      <w:r>
        <w:lastRenderedPageBreak/>
        <w:t>Anwendungsbeschreibung</w:t>
      </w:r>
      <w:bookmarkEnd w:id="3"/>
      <w:bookmarkEnd w:id="4"/>
      <w:bookmarkEnd w:id="5"/>
    </w:p>
    <w:p w:rsidR="00E746B5" w:rsidRDefault="00E746B5" w:rsidP="00E746B5">
      <w:r>
        <w:t>PDF-AS besteht aus drei Teilen:</w:t>
      </w:r>
    </w:p>
    <w:p w:rsidR="00E746B5" w:rsidRDefault="00E746B5" w:rsidP="00E746B5">
      <w:pPr>
        <w:pStyle w:val="ListParagraph"/>
        <w:numPr>
          <w:ilvl w:val="0"/>
          <w:numId w:val="14"/>
        </w:numPr>
      </w:pPr>
      <w:r>
        <w:t>Java Bibliothek: Implementiert die Grundfunktionalität von PDF-AS</w:t>
      </w:r>
    </w:p>
    <w:p w:rsidR="00E746B5" w:rsidRDefault="00E746B5" w:rsidP="00E746B5">
      <w:pPr>
        <w:pStyle w:val="ListParagraph"/>
        <w:numPr>
          <w:ilvl w:val="0"/>
          <w:numId w:val="14"/>
        </w:numPr>
      </w:pPr>
      <w:r>
        <w:t>Kommandozeilen Anwendung: Bietet ein Kommandozeilen Interface für PDF-AS.</w:t>
      </w:r>
    </w:p>
    <w:p w:rsidR="00E746B5" w:rsidRPr="00AD7600" w:rsidRDefault="00E746B5" w:rsidP="00E746B5">
      <w:pPr>
        <w:pStyle w:val="ListParagraph"/>
        <w:numPr>
          <w:ilvl w:val="0"/>
          <w:numId w:val="14"/>
        </w:numPr>
      </w:pPr>
      <w:r>
        <w:t>Webanwendung: Bietet eine Webschnittstelle für PDF-AS an.</w:t>
      </w:r>
    </w:p>
    <w:p w:rsidR="00E746B5" w:rsidRPr="00E746B5" w:rsidRDefault="00E746B5" w:rsidP="00E746B5">
      <w:pPr>
        <w:pStyle w:val="Heading2"/>
        <w:numPr>
          <w:ilvl w:val="0"/>
          <w:numId w:val="0"/>
        </w:numPr>
        <w:rPr>
          <w:lang w:val="de-AT"/>
        </w:rPr>
      </w:pPr>
    </w:p>
    <w:p w:rsidR="009B0855" w:rsidRPr="009B0855" w:rsidRDefault="009B0855" w:rsidP="00835D6C"/>
    <w:p w:rsidR="00E746B5" w:rsidRPr="00E746B5" w:rsidRDefault="00E746B5" w:rsidP="00E746B5">
      <w:pPr>
        <w:pStyle w:val="Heading2"/>
      </w:pPr>
      <w:bookmarkStart w:id="6" w:name="_Toc379351814"/>
      <w:bookmarkStart w:id="7" w:name="_Toc443034989"/>
      <w:r w:rsidRPr="00E746B5">
        <w:t>PDF-AS Java Bibliothek</w:t>
      </w:r>
      <w:bookmarkEnd w:id="6"/>
      <w:bookmarkEnd w:id="7"/>
    </w:p>
    <w:p w:rsidR="009A2C6C" w:rsidRDefault="00E746B5" w:rsidP="00E746B5">
      <w:r>
        <w:t>Die PDF-AS Java Bibliothek ist das Herzstück von PDF-AS. Sie ermöglicht die Signatur von PDF Dokumenten. Zu dieser Bibliothek gehören zwei weitere Java Bibliotheken „sigs-pades“ und „sigs-pkcs7detached“. Diese beiden Bibliotheken ermöglichen es verschiedene Signaturstandards „PAdES“ und „PCKS7 detached“ zur Signatur</w:t>
      </w:r>
      <w:r w:rsidR="0038188C">
        <w:t>erstellung</w:t>
      </w:r>
      <w:r>
        <w:t xml:space="preserve"> zu verwenden.</w:t>
      </w:r>
      <w:r w:rsidR="00FA0D6C">
        <w:t xml:space="preserve"> Diese beiden Bibliotheken müssen zur Laufzeit von PDF-AS im </w:t>
      </w:r>
      <w:r w:rsidR="009A2C6C">
        <w:t xml:space="preserve">Klassenpfad </w:t>
      </w:r>
      <w:r w:rsidR="00FA0D6C">
        <w:t>vorhanden sein.</w:t>
      </w:r>
      <w:r w:rsidR="009A2C6C">
        <w:t xml:space="preserve"> </w:t>
      </w:r>
    </w:p>
    <w:p w:rsidR="009A2C6C" w:rsidRDefault="009A2C6C" w:rsidP="00E746B5">
      <w:r>
        <w:t>PDF-AS kann verschiedene PDF Bibliotheken verwenden. Die standard Implementierung verwendet pdfbox. Um diese zu verwenden, muss die Bibliothek pdf-as-pdfbox im Klassenpfad eingebunden sein.</w:t>
      </w:r>
    </w:p>
    <w:p w:rsidR="009A2C6C" w:rsidRDefault="009A2C6C" w:rsidP="00E746B5">
      <w:r>
        <w:t>PDF-AS implementiert ein Pluginsystem um Vorverarbeitungsschritte von PDF Dokumenten durchzuführen. Um ein solche Plugin zu erzeugen, muss die Schnittstelle at.gv.egiz.pdfas.lib.api.preprocessor.</w:t>
      </w:r>
      <w:r w:rsidRPr="009A2C6C">
        <w:t>PreProcessor</w:t>
      </w:r>
      <w:r>
        <w:t xml:space="preserve"> implementiert werden. Die Plugins werden mittels Service Provider Interface (SPI) von PDF-AS geladen.</w:t>
      </w:r>
    </w:p>
    <w:p w:rsidR="00E746B5" w:rsidRDefault="00E746B5" w:rsidP="00E746B5">
      <w:r>
        <w:t>Ein Beispiel Code zur Signatur eines PDF Dokuments mittels der Java Bibliothek:</w:t>
      </w:r>
    </w:p>
    <w:p w:rsidR="00E746B5" w:rsidRPr="008D62D8" w:rsidRDefault="00E746B5" w:rsidP="00E746B5">
      <w:pPr>
        <w:pStyle w:val="Preformatted"/>
        <w:jc w:val="left"/>
        <w:rPr>
          <w:highlight w:val="white"/>
          <w:lang w:val="en-US"/>
        </w:rPr>
      </w:pPr>
      <w:r w:rsidRPr="008D62D8">
        <w:rPr>
          <w:highlight w:val="white"/>
          <w:lang w:val="en-US"/>
        </w:rPr>
        <w:t>byte[] pdfDokument = …</w:t>
      </w:r>
      <w:r w:rsidRPr="008D62D8">
        <w:rPr>
          <w:highlight w:val="white"/>
          <w:lang w:val="en-US"/>
        </w:rPr>
        <w:br/>
        <w:t>PdfAs pdfas = PdfAsFactory.createPdfAs(new File(pdfas_dir));</w:t>
      </w:r>
      <w:r w:rsidRPr="008D62D8">
        <w:rPr>
          <w:highlight w:val="white"/>
          <w:lang w:val="en-US"/>
        </w:rPr>
        <w:br/>
        <w:t>Configuration config = pdfas.getConfiguration();</w:t>
      </w:r>
      <w:r w:rsidRPr="008D62D8">
        <w:rPr>
          <w:highlight w:val="white"/>
          <w:lang w:val="en-US"/>
        </w:rPr>
        <w:br/>
      </w:r>
      <w:r w:rsidR="0099665F" w:rsidRPr="0099665F">
        <w:rPr>
          <w:lang w:val="en-US"/>
        </w:rPr>
        <w:t>ByteArrayOutputStream baos = new ByteArrayOutputStream();</w:t>
      </w:r>
      <w:r w:rsidR="0099665F">
        <w:rPr>
          <w:lang w:val="en-US"/>
        </w:rPr>
        <w:br/>
      </w:r>
      <w:r w:rsidRPr="008D62D8">
        <w:rPr>
          <w:highlight w:val="white"/>
          <w:lang w:val="en-US"/>
        </w:rPr>
        <w:t>SignParameter para = PdfAsFactory.createSignParameter(config, new ByteArrayDataSource(pdfDokument)</w:t>
      </w:r>
      <w:r w:rsidR="0099665F">
        <w:rPr>
          <w:highlight w:val="white"/>
          <w:lang w:val="en-US"/>
        </w:rPr>
        <w:t xml:space="preserve">, </w:t>
      </w:r>
      <w:r w:rsidR="0099665F" w:rsidRPr="0099665F">
        <w:rPr>
          <w:lang w:val="en-US"/>
        </w:rPr>
        <w:t>baos</w:t>
      </w:r>
      <w:r w:rsidRPr="008D62D8">
        <w:rPr>
          <w:highlight w:val="white"/>
          <w:lang w:val="en-US"/>
        </w:rPr>
        <w:t>);</w:t>
      </w:r>
      <w:r w:rsidRPr="008D62D8">
        <w:rPr>
          <w:highlight w:val="white"/>
          <w:lang w:val="en-US"/>
        </w:rPr>
        <w:br/>
        <w:t>para.setSignatureProfileId("SIGNATURBLOCK_DE");</w:t>
      </w:r>
      <w:r w:rsidRPr="008D62D8">
        <w:rPr>
          <w:highlight w:val="white"/>
          <w:lang w:val="en-US"/>
        </w:rPr>
        <w:br/>
        <w:t>para.setOutput(bads);</w:t>
      </w:r>
      <w:r w:rsidRPr="008D62D8">
        <w:rPr>
          <w:highlight w:val="white"/>
          <w:lang w:val="en-US"/>
        </w:rPr>
        <w:br/>
        <w:t>para.setPlainSigner(new PAdESSigner(new BKUSLConnector(config)));</w:t>
      </w:r>
      <w:r w:rsidRPr="008D62D8">
        <w:rPr>
          <w:highlight w:val="white"/>
          <w:lang w:val="en-US"/>
        </w:rPr>
        <w:br/>
        <w:t>pdfas.sign(para);</w:t>
      </w:r>
      <w:r w:rsidRPr="008D62D8">
        <w:rPr>
          <w:highlight w:val="white"/>
          <w:lang w:val="en-US"/>
        </w:rPr>
        <w:br/>
        <w:t xml:space="preserve">byte[] signedPDF = </w:t>
      </w:r>
      <w:r w:rsidR="0099665F" w:rsidRPr="0099665F">
        <w:rPr>
          <w:lang w:val="en-US"/>
        </w:rPr>
        <w:t>baos.toByteArray();</w:t>
      </w:r>
    </w:p>
    <w:p w:rsidR="00E746B5" w:rsidRDefault="00E746B5" w:rsidP="00E746B5">
      <w:pPr>
        <w:rPr>
          <w:lang w:val="en-US"/>
        </w:rPr>
      </w:pPr>
    </w:p>
    <w:p w:rsidR="0099665F" w:rsidRDefault="0099665F" w:rsidP="0099665F">
      <w:r>
        <w:t>Ein Beispiel Code zur Verifikation eines PDF Dokuments mittels der Java Bibliothek:</w:t>
      </w:r>
    </w:p>
    <w:p w:rsidR="0099665F" w:rsidRPr="0099665F" w:rsidRDefault="0099665F" w:rsidP="0099665F">
      <w:pPr>
        <w:pStyle w:val="Preformatted"/>
        <w:jc w:val="left"/>
        <w:rPr>
          <w:highlight w:val="white"/>
          <w:lang w:val="en-US"/>
        </w:rPr>
      </w:pPr>
      <w:r w:rsidRPr="008D62D8">
        <w:rPr>
          <w:highlight w:val="white"/>
          <w:lang w:val="en-US"/>
        </w:rPr>
        <w:lastRenderedPageBreak/>
        <w:t>PdfAs pdfas = PdfAsFactory.createPdfAs(new File(pdfas_dir));</w:t>
      </w:r>
      <w:r w:rsidRPr="008D62D8">
        <w:rPr>
          <w:highlight w:val="white"/>
          <w:lang w:val="en-US"/>
        </w:rPr>
        <w:br/>
        <w:t>Configuration config = pdfas.getConfiguration();</w:t>
      </w:r>
      <w:r>
        <w:rPr>
          <w:highlight w:val="white"/>
          <w:lang w:val="en-US"/>
        </w:rPr>
        <w:br/>
      </w:r>
      <w:r w:rsidRPr="0099665F">
        <w:rPr>
          <w:highlight w:val="white"/>
          <w:lang w:val="en-US"/>
        </w:rPr>
        <w:t>VerifyParameter param = PdfAsFactory.createVerifyParameter(</w:t>
      </w:r>
      <w:r>
        <w:rPr>
          <w:highlight w:val="white"/>
          <w:lang w:val="en-US"/>
        </w:rPr>
        <w:t>config</w:t>
      </w:r>
      <w:r w:rsidRPr="0099665F">
        <w:rPr>
          <w:highlight w:val="white"/>
          <w:lang w:val="en-US"/>
        </w:rPr>
        <w:t>, new ByteArrayDataSource(pdf));</w:t>
      </w:r>
      <w:r w:rsidRPr="0099665F">
        <w:rPr>
          <w:highlight w:val="white"/>
          <w:lang w:val="en-US"/>
        </w:rPr>
        <w:br/>
        <w:t>param.setSignatureVerificationLevel(SignatureVerificationLevel.INTEGRITY_ONLY_VERIFICATION);</w:t>
      </w:r>
      <w:r w:rsidRPr="0099665F">
        <w:rPr>
          <w:highlight w:val="white"/>
          <w:lang w:val="en-US"/>
        </w:rPr>
        <w:br/>
        <w:t>List&lt;VerifyResult&gt; vrs = _pdfAs.verify(param);</w:t>
      </w:r>
      <w:r w:rsidRPr="0099665F">
        <w:rPr>
          <w:highlight w:val="white"/>
          <w:lang w:val="en-US"/>
        </w:rPr>
        <w:br/>
        <w:t>checkVerificationResults(vrs);</w:t>
      </w:r>
    </w:p>
    <w:p w:rsidR="0099665F" w:rsidRPr="00C43D34" w:rsidRDefault="0099665F" w:rsidP="00E746B5">
      <w:pPr>
        <w:rPr>
          <w:lang w:val="en-US"/>
        </w:rPr>
      </w:pPr>
    </w:p>
    <w:p w:rsidR="00E746B5" w:rsidRDefault="00E746B5" w:rsidP="00E746B5">
      <w:r>
        <w:t>Es wurde eine Wrapper Bibliothek entwickelt, welche die API der PDF-AS 3 Bibliothek auf die neue API abbildet. Diese Bibliothek kann verwendet werden um den Umstieg auf PDF-AS in Version</w:t>
      </w:r>
      <w:r w:rsidR="0038188C">
        <w:t xml:space="preserve"> 4</w:t>
      </w:r>
      <w:r>
        <w:t xml:space="preserve"> zu erleichtern. Da sich die Funktionalität von Version 3 auf Version 4 stark verändert hat, werden allerdings einige alte API Aufrufe nicht mehr unterstützt. Es wird empfohlen Anwendungen die PDF-AS in Version 3 verwenden aktiv auf die API der Version 4 umzubauen. Eine detaillierte Dokumentation </w:t>
      </w:r>
      <w:r w:rsidR="0038188C">
        <w:t>zu</w:t>
      </w:r>
      <w:r>
        <w:t xml:space="preserve"> PDF-AS in Version 4 ist in [</w:t>
      </w:r>
      <w:r>
        <w:fldChar w:fldCharType="begin"/>
      </w:r>
      <w:r>
        <w:instrText xml:space="preserve"> REF PDFASAPI \h </w:instrText>
      </w:r>
      <w:r>
        <w:fldChar w:fldCharType="separate"/>
      </w:r>
      <w:r w:rsidR="003A1758">
        <w:t>PDF-AS-API</w:t>
      </w:r>
      <w:r>
        <w:fldChar w:fldCharType="end"/>
      </w:r>
      <w:r>
        <w:t>] verfügbar.</w:t>
      </w:r>
    </w:p>
    <w:p w:rsidR="00F50AD8" w:rsidRDefault="00F50AD8" w:rsidP="00E746B5">
      <w:r>
        <w:t xml:space="preserve">Wenn PDF-AS ein Dokument signiert prüft es automatisch die Signatur die aufgebracht werden soll. Dies ist erforderlich, da die eigentliche Signatur von externen Anwendungen, wie eine Bürgerkartenumgebung, MOA-SPSS oder der Handy-Signatur. Bei dieser Prüfung wird allerdings lediglich die Integrität der Signatur geprüft </w:t>
      </w:r>
      <w:r w:rsidR="00527CDC">
        <w:t>aber</w:t>
      </w:r>
      <w:r>
        <w:t xml:space="preserve"> keine Zertifikatsprüfung durchgeführt.</w:t>
      </w:r>
    </w:p>
    <w:p w:rsidR="00E746B5" w:rsidRDefault="00E746B5" w:rsidP="00E746B5">
      <w:pPr>
        <w:pStyle w:val="Heading2"/>
      </w:pPr>
      <w:bookmarkStart w:id="8" w:name="_Toc379351815"/>
      <w:bookmarkStart w:id="9" w:name="_Toc443034990"/>
      <w:r>
        <w:t>PDF-AS Kommandozeilen Anwendung</w:t>
      </w:r>
      <w:bookmarkEnd w:id="8"/>
      <w:bookmarkEnd w:id="9"/>
    </w:p>
    <w:p w:rsidR="00E746B5" w:rsidRDefault="00E746B5" w:rsidP="00E746B5">
      <w:r>
        <w:t xml:space="preserve">Das Kommandozeilen Interface zu PDF-AS ermöglicht die Signatur sowie die Verifikation von PDF Dokumenten. </w:t>
      </w:r>
    </w:p>
    <w:p w:rsidR="00E746B5" w:rsidRDefault="00E746B5" w:rsidP="00E746B5">
      <w:r>
        <w:t>Zur Signatur stehen folgenden Optionen zur Verfügung:</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60" w:type="dxa"/>
          <w:left w:w="0" w:type="dxa"/>
          <w:bottom w:w="60" w:type="dxa"/>
          <w:right w:w="0" w:type="dxa"/>
        </w:tblCellMar>
        <w:tblLook w:val="01E0" w:firstRow="1" w:lastRow="1" w:firstColumn="1" w:lastColumn="1" w:noHBand="0" w:noVBand="0"/>
      </w:tblPr>
      <w:tblGrid>
        <w:gridCol w:w="2151"/>
        <w:gridCol w:w="2151"/>
        <w:gridCol w:w="4770"/>
      </w:tblGrid>
      <w:tr w:rsidR="00E746B5" w:rsidRPr="00E746B5" w:rsidTr="0038188C">
        <w:trPr>
          <w:cantSplit/>
          <w:tblHeader/>
          <w:jc w:val="center"/>
        </w:trPr>
        <w:tc>
          <w:tcPr>
            <w:tcW w:w="2151" w:type="dxa"/>
            <w:shd w:val="clear" w:color="auto" w:fill="000000"/>
          </w:tcPr>
          <w:p w:rsidR="00E746B5" w:rsidRPr="00E746B5" w:rsidRDefault="00E746B5" w:rsidP="00E746B5">
            <w:pPr>
              <w:pStyle w:val="Tabellen"/>
              <w:spacing w:before="60" w:after="60" w:line="240" w:lineRule="auto"/>
              <w:rPr>
                <w:color w:val="FFFFFF" w:themeColor="background1"/>
              </w:rPr>
            </w:pPr>
            <w:r w:rsidRPr="00E746B5">
              <w:rPr>
                <w:color w:val="FFFFFF" w:themeColor="background1"/>
              </w:rPr>
              <w:t>Name</w:t>
            </w:r>
          </w:p>
        </w:tc>
        <w:tc>
          <w:tcPr>
            <w:tcW w:w="2151" w:type="dxa"/>
            <w:shd w:val="clear" w:color="auto" w:fill="000000"/>
          </w:tcPr>
          <w:p w:rsidR="00E746B5" w:rsidRPr="00E746B5" w:rsidRDefault="00E746B5" w:rsidP="00E746B5">
            <w:pPr>
              <w:pStyle w:val="Tabellen"/>
              <w:spacing w:before="60" w:after="60" w:line="240" w:lineRule="auto"/>
              <w:rPr>
                <w:color w:val="FFFFFF" w:themeColor="background1"/>
              </w:rPr>
            </w:pPr>
            <w:r w:rsidRPr="00E746B5">
              <w:rPr>
                <w:color w:val="FFFFFF" w:themeColor="background1"/>
              </w:rPr>
              <w:t>Wertebereich</w:t>
            </w:r>
          </w:p>
        </w:tc>
        <w:tc>
          <w:tcPr>
            <w:tcW w:w="4770" w:type="dxa"/>
            <w:shd w:val="clear" w:color="auto" w:fill="000000"/>
          </w:tcPr>
          <w:p w:rsidR="00E746B5" w:rsidRPr="00E746B5" w:rsidRDefault="00E746B5" w:rsidP="00E746B5">
            <w:pPr>
              <w:pStyle w:val="Tabellen"/>
              <w:spacing w:before="60" w:after="60" w:line="240" w:lineRule="auto"/>
              <w:rPr>
                <w:color w:val="FFFFFF" w:themeColor="background1"/>
              </w:rPr>
            </w:pPr>
            <w:r w:rsidRPr="00E746B5">
              <w:rPr>
                <w:color w:val="FFFFFF" w:themeColor="background1"/>
              </w:rPr>
              <w:t>Beschreibung</w:t>
            </w:r>
          </w:p>
        </w:tc>
      </w:tr>
      <w:tr w:rsidR="00E746B5" w:rsidRPr="004911D1" w:rsidTr="0038188C">
        <w:trPr>
          <w:cantSplit/>
          <w:jc w:val="center"/>
        </w:trPr>
        <w:tc>
          <w:tcPr>
            <w:tcW w:w="2151" w:type="dxa"/>
          </w:tcPr>
          <w:p w:rsidR="00E746B5" w:rsidRPr="00DF0B94" w:rsidRDefault="0038188C" w:rsidP="0038188C">
            <w:pPr>
              <w:pStyle w:val="Property"/>
            </w:pPr>
            <w:r>
              <w:t>-c, --</w:t>
            </w:r>
            <w:r w:rsidR="00E746B5">
              <w:t>connector &lt;arg&gt;</w:t>
            </w:r>
          </w:p>
        </w:tc>
        <w:tc>
          <w:tcPr>
            <w:tcW w:w="2151" w:type="dxa"/>
          </w:tcPr>
          <w:p w:rsidR="00E746B5" w:rsidRPr="00DF0B94" w:rsidRDefault="00E746B5" w:rsidP="0038188C">
            <w:pPr>
              <w:pStyle w:val="Value"/>
            </w:pPr>
            <w:r>
              <w:t>bku, ks, moa</w:t>
            </w:r>
          </w:p>
        </w:tc>
        <w:tc>
          <w:tcPr>
            <w:tcW w:w="4770" w:type="dxa"/>
          </w:tcPr>
          <w:p w:rsidR="00E746B5" w:rsidRDefault="00E746B5" w:rsidP="0038188C">
            <w:pPr>
              <w:pStyle w:val="Beschreibung"/>
            </w:pPr>
            <w:r>
              <w:t>Mit dem connector Parameter wird festgelegt</w:t>
            </w:r>
            <w:r w:rsidR="0038188C">
              <w:t>,</w:t>
            </w:r>
            <w:r>
              <w:t xml:space="preserve"> welche Signaturerstellungseinheit verwendet werden soll. </w:t>
            </w:r>
          </w:p>
          <w:p w:rsidR="00E746B5" w:rsidRDefault="00E746B5" w:rsidP="0038188C">
            <w:pPr>
              <w:pStyle w:val="Beschreibung"/>
            </w:pPr>
            <w:r>
              <w:t>bku: verwendet eine lokal Bürgerkartenumgebung</w:t>
            </w:r>
          </w:p>
          <w:p w:rsidR="00E746B5" w:rsidRDefault="00E746B5" w:rsidP="0038188C">
            <w:pPr>
              <w:pStyle w:val="Beschreibung"/>
            </w:pPr>
            <w:r>
              <w:t>ks: verwendet eine PKCS12 Datei oder eine JavakeyStore</w:t>
            </w:r>
          </w:p>
          <w:p w:rsidR="0038188C" w:rsidRPr="00DF0B94" w:rsidRDefault="0038188C" w:rsidP="0038188C">
            <w:pPr>
              <w:pStyle w:val="Beschreibung"/>
            </w:pPr>
            <w:r>
              <w:t>moa: verwendet MOA-SS</w:t>
            </w:r>
          </w:p>
        </w:tc>
      </w:tr>
      <w:tr w:rsidR="00E746B5" w:rsidRPr="004911D1" w:rsidTr="0038188C">
        <w:trPr>
          <w:cantSplit/>
          <w:jc w:val="center"/>
        </w:trPr>
        <w:tc>
          <w:tcPr>
            <w:tcW w:w="2151" w:type="dxa"/>
          </w:tcPr>
          <w:p w:rsidR="00E746B5" w:rsidRDefault="0038188C" w:rsidP="0038188C">
            <w:pPr>
              <w:pStyle w:val="Property"/>
            </w:pPr>
            <w:r>
              <w:t xml:space="preserve">-conf, </w:t>
            </w:r>
            <w:r w:rsidR="00E746B5">
              <w:t>-</w:t>
            </w:r>
            <w:r>
              <w:t>-</w:t>
            </w:r>
            <w:r w:rsidR="00E746B5">
              <w:t>configuration &lt;arg&gt;</w:t>
            </w:r>
          </w:p>
        </w:tc>
        <w:tc>
          <w:tcPr>
            <w:tcW w:w="2151" w:type="dxa"/>
          </w:tcPr>
          <w:p w:rsidR="00E746B5" w:rsidRPr="008B1BC1" w:rsidRDefault="00E746B5" w:rsidP="0038188C">
            <w:pPr>
              <w:pStyle w:val="Value"/>
              <w:rPr>
                <w:i/>
              </w:rPr>
            </w:pPr>
            <w:r w:rsidRPr="008B1BC1">
              <w:rPr>
                <w:i/>
              </w:rPr>
              <w:t>PDF-AS Verzeichniss</w:t>
            </w:r>
          </w:p>
        </w:tc>
        <w:tc>
          <w:tcPr>
            <w:tcW w:w="4770" w:type="dxa"/>
          </w:tcPr>
          <w:p w:rsidR="00E746B5" w:rsidRDefault="002D19BF" w:rsidP="0038188C">
            <w:pPr>
              <w:pStyle w:val="Beschreibung"/>
            </w:pPr>
            <w:r>
              <w:t>Pfad zum Ordner in dem die PDF-AS Konfiguration liegt</w:t>
            </w:r>
            <w:r w:rsidR="00E746B5">
              <w:t>.</w:t>
            </w:r>
          </w:p>
        </w:tc>
      </w:tr>
      <w:tr w:rsidR="00E746B5" w:rsidRPr="004911D1" w:rsidTr="0038188C">
        <w:trPr>
          <w:cantSplit/>
          <w:jc w:val="center"/>
        </w:trPr>
        <w:tc>
          <w:tcPr>
            <w:tcW w:w="2151" w:type="dxa"/>
          </w:tcPr>
          <w:p w:rsidR="00E746B5" w:rsidRDefault="0038188C" w:rsidP="0038188C">
            <w:pPr>
              <w:pStyle w:val="Property"/>
            </w:pPr>
            <w:r>
              <w:t>-d, -</w:t>
            </w:r>
            <w:r w:rsidR="00E746B5">
              <w:t>-deploy</w:t>
            </w:r>
          </w:p>
        </w:tc>
        <w:tc>
          <w:tcPr>
            <w:tcW w:w="2151" w:type="dxa"/>
          </w:tcPr>
          <w:p w:rsidR="00E746B5" w:rsidRDefault="00E746B5" w:rsidP="0038188C">
            <w:pPr>
              <w:pStyle w:val="Value"/>
            </w:pPr>
          </w:p>
        </w:tc>
        <w:tc>
          <w:tcPr>
            <w:tcW w:w="4770" w:type="dxa"/>
          </w:tcPr>
          <w:p w:rsidR="00E746B5" w:rsidRDefault="00E746B5" w:rsidP="0038188C">
            <w:pPr>
              <w:pStyle w:val="Beschreibung"/>
            </w:pPr>
            <w:r>
              <w:t>Spielt die Standard Konfiguration von PDF-AS ein.</w:t>
            </w:r>
          </w:p>
        </w:tc>
      </w:tr>
      <w:tr w:rsidR="00E746B5" w:rsidRPr="004911D1" w:rsidTr="0038188C">
        <w:trPr>
          <w:cantSplit/>
          <w:jc w:val="center"/>
        </w:trPr>
        <w:tc>
          <w:tcPr>
            <w:tcW w:w="2151" w:type="dxa"/>
          </w:tcPr>
          <w:p w:rsidR="00E746B5" w:rsidRDefault="00E746B5" w:rsidP="0038188C">
            <w:pPr>
              <w:pStyle w:val="Property"/>
            </w:pPr>
            <w:r>
              <w:lastRenderedPageBreak/>
              <w:t>-m, --mode &lt;arg&gt;</w:t>
            </w:r>
          </w:p>
        </w:tc>
        <w:tc>
          <w:tcPr>
            <w:tcW w:w="2151" w:type="dxa"/>
          </w:tcPr>
          <w:p w:rsidR="00E746B5" w:rsidRDefault="00E746B5" w:rsidP="0038188C">
            <w:pPr>
              <w:pStyle w:val="Value"/>
            </w:pPr>
            <w:r>
              <w:t>sign, verify</w:t>
            </w:r>
          </w:p>
        </w:tc>
        <w:tc>
          <w:tcPr>
            <w:tcW w:w="4770" w:type="dxa"/>
          </w:tcPr>
          <w:p w:rsidR="00E746B5" w:rsidRDefault="00E746B5" w:rsidP="0038188C">
            <w:pPr>
              <w:pStyle w:val="Beschreibung"/>
            </w:pPr>
            <w:r>
              <w:t>Der PDF-AS Modus bestimmt ob PDF-AS signieren oder verifizieren soll</w:t>
            </w:r>
          </w:p>
        </w:tc>
      </w:tr>
      <w:tr w:rsidR="00E746B5" w:rsidRPr="004911D1" w:rsidTr="0038188C">
        <w:trPr>
          <w:cantSplit/>
          <w:jc w:val="center"/>
        </w:trPr>
        <w:tc>
          <w:tcPr>
            <w:tcW w:w="2151" w:type="dxa"/>
          </w:tcPr>
          <w:p w:rsidR="00E746B5" w:rsidRDefault="00E746B5" w:rsidP="0038188C">
            <w:pPr>
              <w:pStyle w:val="Property"/>
            </w:pPr>
            <w:r>
              <w:t>-o, --output &lt;arg&gt;</w:t>
            </w:r>
          </w:p>
        </w:tc>
        <w:tc>
          <w:tcPr>
            <w:tcW w:w="2151" w:type="dxa"/>
          </w:tcPr>
          <w:p w:rsidR="00E746B5" w:rsidRPr="008B1BC1" w:rsidRDefault="00E746B5" w:rsidP="0038188C">
            <w:pPr>
              <w:pStyle w:val="Value"/>
              <w:rPr>
                <w:i/>
              </w:rPr>
            </w:pPr>
            <w:r w:rsidRPr="008B1BC1">
              <w:rPr>
                <w:i/>
              </w:rPr>
              <w:t>Datei</w:t>
            </w:r>
          </w:p>
        </w:tc>
        <w:tc>
          <w:tcPr>
            <w:tcW w:w="4770" w:type="dxa"/>
          </w:tcPr>
          <w:p w:rsidR="00E746B5" w:rsidRDefault="00E746B5" w:rsidP="0038188C">
            <w:pPr>
              <w:pStyle w:val="Beschreibung"/>
            </w:pPr>
            <w:r>
              <w:t>Die Ausgabedatei von PDF-AS</w:t>
            </w:r>
          </w:p>
        </w:tc>
      </w:tr>
      <w:tr w:rsidR="00E746B5" w:rsidRPr="004911D1" w:rsidTr="0038188C">
        <w:trPr>
          <w:cantSplit/>
          <w:jc w:val="center"/>
        </w:trPr>
        <w:tc>
          <w:tcPr>
            <w:tcW w:w="2151" w:type="dxa"/>
          </w:tcPr>
          <w:p w:rsidR="00E746B5" w:rsidRDefault="00E746B5" w:rsidP="0038188C">
            <w:pPr>
              <w:pStyle w:val="Property"/>
            </w:pPr>
            <w:r>
              <w:t>-p, --profile &lt;arg&gt;</w:t>
            </w:r>
          </w:p>
        </w:tc>
        <w:tc>
          <w:tcPr>
            <w:tcW w:w="2151" w:type="dxa"/>
          </w:tcPr>
          <w:p w:rsidR="00E746B5" w:rsidRPr="008B1BC1" w:rsidRDefault="00E746B5" w:rsidP="0038188C">
            <w:pPr>
              <w:pStyle w:val="Value"/>
              <w:rPr>
                <w:i/>
              </w:rPr>
            </w:pPr>
            <w:r w:rsidRPr="008B1BC1">
              <w:rPr>
                <w:i/>
              </w:rPr>
              <w:t>Signaturprofil</w:t>
            </w:r>
          </w:p>
        </w:tc>
        <w:tc>
          <w:tcPr>
            <w:tcW w:w="4770" w:type="dxa"/>
          </w:tcPr>
          <w:p w:rsidR="00E746B5" w:rsidRDefault="00E746B5" w:rsidP="0038188C">
            <w:pPr>
              <w:pStyle w:val="Beschreibung"/>
            </w:pPr>
            <w:r>
              <w:t>Das zu verwende Signaturprofil</w:t>
            </w:r>
          </w:p>
        </w:tc>
      </w:tr>
      <w:tr w:rsidR="00E746B5" w:rsidRPr="004E055F" w:rsidTr="0038188C">
        <w:trPr>
          <w:cantSplit/>
          <w:jc w:val="center"/>
        </w:trPr>
        <w:tc>
          <w:tcPr>
            <w:tcW w:w="2151" w:type="dxa"/>
          </w:tcPr>
          <w:p w:rsidR="00E746B5" w:rsidRDefault="00E746B5" w:rsidP="0038188C">
            <w:pPr>
              <w:pStyle w:val="Property"/>
            </w:pPr>
            <w:r>
              <w:t>-pos, --position &lt;arg&gt;</w:t>
            </w:r>
          </w:p>
        </w:tc>
        <w:tc>
          <w:tcPr>
            <w:tcW w:w="2151" w:type="dxa"/>
          </w:tcPr>
          <w:p w:rsidR="00E746B5" w:rsidRDefault="00E746B5" w:rsidP="0038188C">
            <w:pPr>
              <w:pStyle w:val="Value"/>
            </w:pPr>
            <w:r>
              <w:t>x:x_algo;y:y_algo;w:w_algo;p:p_algo;f:f_algo</w:t>
            </w:r>
          </w:p>
        </w:tc>
        <w:tc>
          <w:tcPr>
            <w:tcW w:w="4770" w:type="dxa"/>
          </w:tcPr>
          <w:p w:rsidR="00E746B5" w:rsidRDefault="00E746B5" w:rsidP="0038188C">
            <w:pPr>
              <w:pStyle w:val="Beschreibung"/>
            </w:pPr>
            <w:r>
              <w:t xml:space="preserve">Die Position der Signatur. Der x und y Wert beschreibt die Position auf der Seite. Der w Wert beschreibt die Breite des Signaturblocks. Der p Wert beschreibt die Seite des PDF Dokuments und der </w:t>
            </w:r>
            <w:r w:rsidR="0038188C">
              <w:t xml:space="preserve">f </w:t>
            </w:r>
            <w:r>
              <w:t xml:space="preserve">Wert beschreibt bei automatischer Positionierung die zu beachtende Footerhöhe. </w:t>
            </w:r>
            <w:r w:rsidR="0038188C">
              <w:t xml:space="preserve">Der r Wert gibt die Rotation des Signaturblocks in Grad an. </w:t>
            </w:r>
            <w:r>
              <w:t>Mögliche Werte sind:</w:t>
            </w:r>
          </w:p>
          <w:p w:rsidR="00E746B5" w:rsidRPr="004E055F" w:rsidRDefault="0038188C" w:rsidP="0038188C">
            <w:pPr>
              <w:pStyle w:val="Beschreibung"/>
              <w:rPr>
                <w:lang w:val="de-DE"/>
              </w:rPr>
            </w:pPr>
            <w:r>
              <w:rPr>
                <w:lang w:val="de-DE"/>
              </w:rPr>
              <w:t>x_algo</w:t>
            </w:r>
            <w:r w:rsidR="00E746B5" w:rsidRPr="004E055F">
              <w:rPr>
                <w:lang w:val="de-DE"/>
              </w:rPr>
              <w:t xml:space="preserve">: „auto „, </w:t>
            </w:r>
            <w:r w:rsidR="00E746B5" w:rsidRPr="004E055F">
              <w:rPr>
                <w:i/>
                <w:lang w:val="de-DE"/>
              </w:rPr>
              <w:t>nummerischerWert</w:t>
            </w:r>
          </w:p>
          <w:p w:rsidR="00E746B5" w:rsidRDefault="0038188C" w:rsidP="0038188C">
            <w:pPr>
              <w:pStyle w:val="Beschreibung"/>
              <w:rPr>
                <w:i/>
                <w:lang w:val="de-DE"/>
              </w:rPr>
            </w:pPr>
            <w:r>
              <w:rPr>
                <w:lang w:val="de-DE"/>
              </w:rPr>
              <w:t>y_algo</w:t>
            </w:r>
            <w:r w:rsidR="00E746B5" w:rsidRPr="004E055F">
              <w:rPr>
                <w:lang w:val="de-DE"/>
              </w:rPr>
              <w:t xml:space="preserve">: „auto „, </w:t>
            </w:r>
            <w:r w:rsidR="00E746B5" w:rsidRPr="004E055F">
              <w:rPr>
                <w:i/>
                <w:lang w:val="de-DE"/>
              </w:rPr>
              <w:t>nummerischerWert</w:t>
            </w:r>
          </w:p>
          <w:p w:rsidR="00E746B5" w:rsidRDefault="00E746B5" w:rsidP="0038188C">
            <w:pPr>
              <w:pStyle w:val="Beschreibung"/>
              <w:rPr>
                <w:i/>
                <w:lang w:val="de-DE"/>
              </w:rPr>
            </w:pPr>
            <w:r>
              <w:rPr>
                <w:i/>
                <w:lang w:val="de-DE"/>
              </w:rPr>
              <w:t xml:space="preserve">w_algo: „auto“, </w:t>
            </w:r>
            <w:r w:rsidRPr="004E055F">
              <w:rPr>
                <w:i/>
                <w:lang w:val="de-DE"/>
              </w:rPr>
              <w:t>nummerischerWert</w:t>
            </w:r>
          </w:p>
          <w:p w:rsidR="00E746B5" w:rsidRDefault="00E746B5" w:rsidP="0038188C">
            <w:pPr>
              <w:pStyle w:val="Beschreibung"/>
              <w:rPr>
                <w:i/>
                <w:lang w:val="de-DE"/>
              </w:rPr>
            </w:pPr>
            <w:r>
              <w:rPr>
                <w:lang w:val="de-DE"/>
              </w:rPr>
              <w:t xml:space="preserve">p_algo: „auto“, „new“, </w:t>
            </w:r>
            <w:r w:rsidRPr="004E055F">
              <w:rPr>
                <w:i/>
                <w:lang w:val="de-DE"/>
              </w:rPr>
              <w:t>nummerischerWert</w:t>
            </w:r>
          </w:p>
          <w:p w:rsidR="00E746B5" w:rsidRPr="004E055F" w:rsidRDefault="00E746B5" w:rsidP="0038188C">
            <w:pPr>
              <w:pStyle w:val="Beschreibung"/>
              <w:rPr>
                <w:lang w:val="de-DE"/>
              </w:rPr>
            </w:pPr>
            <w:r>
              <w:rPr>
                <w:lang w:val="de-DE"/>
              </w:rPr>
              <w:t xml:space="preserve">f_algo: </w:t>
            </w:r>
            <w:r w:rsidRPr="004E055F">
              <w:rPr>
                <w:i/>
                <w:lang w:val="de-DE"/>
              </w:rPr>
              <w:t>nummerischerWert</w:t>
            </w:r>
          </w:p>
        </w:tc>
      </w:tr>
      <w:tr w:rsidR="00E746B5" w:rsidRPr="004E055F" w:rsidTr="0038188C">
        <w:trPr>
          <w:cantSplit/>
          <w:jc w:val="center"/>
        </w:trPr>
        <w:tc>
          <w:tcPr>
            <w:tcW w:w="2151" w:type="dxa"/>
          </w:tcPr>
          <w:p w:rsidR="00E746B5" w:rsidRDefault="00E746B5" w:rsidP="0038188C">
            <w:pPr>
              <w:pStyle w:val="Property"/>
            </w:pPr>
            <w:r>
              <w:t>-vw, --verify_wich &lt;arg&gt;</w:t>
            </w:r>
          </w:p>
        </w:tc>
        <w:tc>
          <w:tcPr>
            <w:tcW w:w="2151" w:type="dxa"/>
          </w:tcPr>
          <w:p w:rsidR="00E746B5" w:rsidRDefault="00E746B5" w:rsidP="0038188C">
            <w:pPr>
              <w:pStyle w:val="Value"/>
            </w:pPr>
            <w:r w:rsidRPr="004E055F">
              <w:rPr>
                <w:i/>
                <w:lang w:val="de-DE"/>
              </w:rPr>
              <w:t>nummerischerWert</w:t>
            </w:r>
          </w:p>
        </w:tc>
        <w:tc>
          <w:tcPr>
            <w:tcW w:w="4770" w:type="dxa"/>
          </w:tcPr>
          <w:p w:rsidR="00E746B5" w:rsidRDefault="00E746B5" w:rsidP="0038188C">
            <w:pPr>
              <w:pStyle w:val="Beschreibung"/>
            </w:pPr>
            <w:r>
              <w:t>Legt die Signatur fest die geprüft werden soll. Die Signaturen im PDF Dokument sind 0 basiert nummeriert.</w:t>
            </w:r>
          </w:p>
        </w:tc>
      </w:tr>
      <w:tr w:rsidR="00E746B5" w:rsidRPr="004E055F" w:rsidTr="0038188C">
        <w:trPr>
          <w:cantSplit/>
          <w:jc w:val="center"/>
        </w:trPr>
        <w:tc>
          <w:tcPr>
            <w:tcW w:w="2151" w:type="dxa"/>
          </w:tcPr>
          <w:p w:rsidR="00E746B5" w:rsidRPr="008B1BC1" w:rsidRDefault="00E746B5" w:rsidP="0038188C">
            <w:pPr>
              <w:pStyle w:val="Property"/>
              <w:rPr>
                <w:lang w:val="de-DE"/>
              </w:rPr>
            </w:pPr>
            <w:r>
              <w:rPr>
                <w:lang w:val="de-DE"/>
              </w:rPr>
              <w:t>-ksa, --ks_alias &lt;arg&gt;</w:t>
            </w:r>
          </w:p>
        </w:tc>
        <w:tc>
          <w:tcPr>
            <w:tcW w:w="2151" w:type="dxa"/>
          </w:tcPr>
          <w:p w:rsidR="00E746B5" w:rsidRPr="004E055F" w:rsidRDefault="00E746B5" w:rsidP="0038188C">
            <w:pPr>
              <w:pStyle w:val="Value"/>
              <w:rPr>
                <w:i/>
                <w:lang w:val="de-DE"/>
              </w:rPr>
            </w:pPr>
          </w:p>
        </w:tc>
        <w:tc>
          <w:tcPr>
            <w:tcW w:w="4770" w:type="dxa"/>
          </w:tcPr>
          <w:p w:rsidR="00E746B5" w:rsidRDefault="00E746B5" w:rsidP="0038188C">
            <w:pPr>
              <w:pStyle w:val="Beschreibung"/>
            </w:pPr>
            <w:r>
              <w:t>Der Alias des Zertifikats in der PKCS12 Datei oder im JavaKeyStore, das zur Signatur verwendet werden soll.</w:t>
            </w:r>
          </w:p>
        </w:tc>
      </w:tr>
      <w:tr w:rsidR="00E746B5" w:rsidRPr="004E055F" w:rsidTr="0038188C">
        <w:trPr>
          <w:cantSplit/>
          <w:jc w:val="center"/>
        </w:trPr>
        <w:tc>
          <w:tcPr>
            <w:tcW w:w="2151" w:type="dxa"/>
          </w:tcPr>
          <w:p w:rsidR="00E746B5" w:rsidRDefault="00E746B5" w:rsidP="0038188C">
            <w:pPr>
              <w:pStyle w:val="Property"/>
              <w:rPr>
                <w:lang w:val="de-DE"/>
              </w:rPr>
            </w:pPr>
            <w:r>
              <w:rPr>
                <w:lang w:val="de-DE"/>
              </w:rPr>
              <w:t>-ksf, --ks_file &lt;arg&gt;</w:t>
            </w:r>
          </w:p>
        </w:tc>
        <w:tc>
          <w:tcPr>
            <w:tcW w:w="2151" w:type="dxa"/>
          </w:tcPr>
          <w:p w:rsidR="00E746B5" w:rsidRPr="004E055F" w:rsidRDefault="00E746B5" w:rsidP="0038188C">
            <w:pPr>
              <w:pStyle w:val="Value"/>
              <w:rPr>
                <w:i/>
                <w:lang w:val="de-DE"/>
              </w:rPr>
            </w:pPr>
            <w:r w:rsidRPr="008B1BC1">
              <w:rPr>
                <w:i/>
              </w:rPr>
              <w:t>Datei</w:t>
            </w:r>
          </w:p>
        </w:tc>
        <w:tc>
          <w:tcPr>
            <w:tcW w:w="4770" w:type="dxa"/>
          </w:tcPr>
          <w:p w:rsidR="00E746B5" w:rsidRDefault="00E746B5" w:rsidP="0038188C">
            <w:pPr>
              <w:pStyle w:val="Beschreibung"/>
            </w:pPr>
            <w:r>
              <w:t>Die PKCS12 oder die JavaKeyStore Datei</w:t>
            </w:r>
          </w:p>
        </w:tc>
      </w:tr>
      <w:tr w:rsidR="00E746B5" w:rsidRPr="004E055F" w:rsidTr="0038188C">
        <w:trPr>
          <w:cantSplit/>
          <w:jc w:val="center"/>
        </w:trPr>
        <w:tc>
          <w:tcPr>
            <w:tcW w:w="2151" w:type="dxa"/>
          </w:tcPr>
          <w:p w:rsidR="00E746B5" w:rsidRDefault="00E746B5" w:rsidP="0038188C">
            <w:pPr>
              <w:pStyle w:val="Property"/>
              <w:rPr>
                <w:lang w:val="de-DE"/>
              </w:rPr>
            </w:pPr>
            <w:r>
              <w:rPr>
                <w:lang w:val="de-DE"/>
              </w:rPr>
              <w:t>-kskp, --ks_keypass &lt;arg&gt;</w:t>
            </w:r>
          </w:p>
        </w:tc>
        <w:tc>
          <w:tcPr>
            <w:tcW w:w="2151" w:type="dxa"/>
          </w:tcPr>
          <w:p w:rsidR="00E746B5" w:rsidRPr="008B1BC1" w:rsidRDefault="00E746B5" w:rsidP="0038188C">
            <w:pPr>
              <w:pStyle w:val="Value"/>
              <w:rPr>
                <w:i/>
              </w:rPr>
            </w:pPr>
          </w:p>
        </w:tc>
        <w:tc>
          <w:tcPr>
            <w:tcW w:w="4770" w:type="dxa"/>
          </w:tcPr>
          <w:p w:rsidR="00E746B5" w:rsidRDefault="00E746B5" w:rsidP="0038188C">
            <w:pPr>
              <w:pStyle w:val="Beschreibung"/>
            </w:pPr>
            <w:r>
              <w:t>Das Passwort für den privaten Schlüssel in der PKCS12 oder JavaKeyStore Datei</w:t>
            </w:r>
          </w:p>
        </w:tc>
      </w:tr>
      <w:tr w:rsidR="00E746B5" w:rsidRPr="004E055F" w:rsidTr="0038188C">
        <w:trPr>
          <w:cantSplit/>
          <w:jc w:val="center"/>
        </w:trPr>
        <w:tc>
          <w:tcPr>
            <w:tcW w:w="2151" w:type="dxa"/>
          </w:tcPr>
          <w:p w:rsidR="00E746B5" w:rsidRDefault="00E746B5" w:rsidP="0038188C">
            <w:pPr>
              <w:pStyle w:val="Property"/>
              <w:rPr>
                <w:lang w:val="de-DE"/>
              </w:rPr>
            </w:pPr>
            <w:r>
              <w:rPr>
                <w:lang w:val="de-DE"/>
              </w:rPr>
              <w:t>-kssp, --ks_storepass &lt;arg&gt;</w:t>
            </w:r>
          </w:p>
        </w:tc>
        <w:tc>
          <w:tcPr>
            <w:tcW w:w="2151" w:type="dxa"/>
          </w:tcPr>
          <w:p w:rsidR="00E746B5" w:rsidRPr="008B1BC1" w:rsidRDefault="00E746B5" w:rsidP="0038188C">
            <w:pPr>
              <w:pStyle w:val="Value"/>
              <w:rPr>
                <w:i/>
              </w:rPr>
            </w:pPr>
          </w:p>
        </w:tc>
        <w:tc>
          <w:tcPr>
            <w:tcW w:w="4770" w:type="dxa"/>
          </w:tcPr>
          <w:p w:rsidR="00E746B5" w:rsidRDefault="00E746B5" w:rsidP="0038188C">
            <w:pPr>
              <w:pStyle w:val="Beschreibung"/>
            </w:pPr>
            <w:r>
              <w:t>Das Passwort für die PKCS12 oder JavaKeyStore Datei</w:t>
            </w:r>
          </w:p>
        </w:tc>
      </w:tr>
      <w:tr w:rsidR="00E746B5" w:rsidRPr="004E055F" w:rsidTr="0038188C">
        <w:trPr>
          <w:cantSplit/>
          <w:jc w:val="center"/>
        </w:trPr>
        <w:tc>
          <w:tcPr>
            <w:tcW w:w="2151" w:type="dxa"/>
          </w:tcPr>
          <w:p w:rsidR="00E746B5" w:rsidRDefault="00E746B5" w:rsidP="0038188C">
            <w:pPr>
              <w:pStyle w:val="Property"/>
              <w:rPr>
                <w:lang w:val="de-DE"/>
              </w:rPr>
            </w:pPr>
            <w:r>
              <w:rPr>
                <w:lang w:val="de-DE"/>
              </w:rPr>
              <w:t>-kst, --ks_type</w:t>
            </w:r>
          </w:p>
        </w:tc>
        <w:tc>
          <w:tcPr>
            <w:tcW w:w="2151" w:type="dxa"/>
          </w:tcPr>
          <w:p w:rsidR="00E746B5" w:rsidRPr="008B1BC1" w:rsidRDefault="00E746B5" w:rsidP="0038188C">
            <w:pPr>
              <w:pStyle w:val="Value"/>
            </w:pPr>
            <w:r w:rsidRPr="008B1BC1">
              <w:t>PKCS12, JKS</w:t>
            </w:r>
          </w:p>
        </w:tc>
        <w:tc>
          <w:tcPr>
            <w:tcW w:w="4770" w:type="dxa"/>
          </w:tcPr>
          <w:p w:rsidR="00E746B5" w:rsidRDefault="00C42202" w:rsidP="0038188C">
            <w:pPr>
              <w:pStyle w:val="Beschreibung"/>
            </w:pPr>
            <w:r>
              <w:t>Der Typ</w:t>
            </w:r>
            <w:r w:rsidR="00E746B5">
              <w:t xml:space="preserve"> des Keystores.</w:t>
            </w:r>
          </w:p>
        </w:tc>
      </w:tr>
    </w:tbl>
    <w:p w:rsidR="00E746B5" w:rsidRDefault="00C42202" w:rsidP="00E746B5">
      <w:r>
        <w:t>Beispiel</w:t>
      </w:r>
      <w:r w:rsidR="00E746B5">
        <w:t xml:space="preserve"> für Aufrufe um eine Signatur zu erstellen:</w:t>
      </w:r>
    </w:p>
    <w:p w:rsidR="00E746B5" w:rsidRPr="009039C4" w:rsidRDefault="00E746B5" w:rsidP="00E746B5">
      <w:pPr>
        <w:rPr>
          <w:i/>
        </w:rPr>
      </w:pPr>
      <w:r w:rsidRPr="009039C4">
        <w:rPr>
          <w:i/>
        </w:rPr>
        <w:t xml:space="preserve">pdf-as </w:t>
      </w:r>
      <w:r>
        <w:rPr>
          <w:i/>
        </w:rPr>
        <w:t xml:space="preserve">–m sign </w:t>
      </w:r>
      <w:r w:rsidRPr="009039C4">
        <w:rPr>
          <w:i/>
        </w:rPr>
        <w:t>–c bku –o test_dokument_signiert.pdf test_dokument.pdf</w:t>
      </w:r>
    </w:p>
    <w:p w:rsidR="00E746B5" w:rsidRPr="00E746B5" w:rsidRDefault="00E746B5" w:rsidP="00E746B5">
      <w:pPr>
        <w:pStyle w:val="Heading2"/>
      </w:pPr>
      <w:bookmarkStart w:id="10" w:name="_Toc379351816"/>
      <w:bookmarkStart w:id="11" w:name="_Toc443034991"/>
      <w:r w:rsidRPr="00E746B5">
        <w:lastRenderedPageBreak/>
        <w:t>PDF-AS Webanwendung</w:t>
      </w:r>
      <w:bookmarkEnd w:id="10"/>
      <w:bookmarkEnd w:id="11"/>
    </w:p>
    <w:p w:rsidR="00E746B5" w:rsidRDefault="00E746B5" w:rsidP="00E746B5">
      <w:r>
        <w:t>PDF-AS Web ist eine Webanwendung, welche es ermöglicht PDF-Dokumente mit PDF-AS zu signieren. Eine detaillierte Dokumentation der Webanwendung finden Sie im Dokument [</w:t>
      </w:r>
      <w:r>
        <w:fldChar w:fldCharType="begin"/>
      </w:r>
      <w:r>
        <w:instrText xml:space="preserve"> REF PDFASWEB \h </w:instrText>
      </w:r>
      <w:r>
        <w:fldChar w:fldCharType="separate"/>
      </w:r>
      <w:r w:rsidR="003A1758">
        <w:t>PDF-AS-WEB</w:t>
      </w:r>
      <w:r>
        <w:fldChar w:fldCharType="end"/>
      </w:r>
      <w:r>
        <w:t>]</w:t>
      </w:r>
    </w:p>
    <w:p w:rsidR="00E746B5" w:rsidRDefault="00E746B5" w:rsidP="00E746B5"/>
    <w:p w:rsidR="00CB4722" w:rsidRDefault="00E746B5" w:rsidP="00835D6C">
      <w:pPr>
        <w:pStyle w:val="Heading1"/>
      </w:pPr>
      <w:bookmarkStart w:id="12" w:name="_Toc379351817"/>
      <w:bookmarkStart w:id="13" w:name="_Toc443034992"/>
      <w:r>
        <w:lastRenderedPageBreak/>
        <w:t>Konfiguration</w:t>
      </w:r>
      <w:bookmarkEnd w:id="12"/>
      <w:bookmarkEnd w:id="13"/>
    </w:p>
    <w:p w:rsidR="00E746B5" w:rsidRPr="00922986" w:rsidRDefault="00E746B5" w:rsidP="00E746B5">
      <w:r>
        <w:t xml:space="preserve">Die Konfiguration der Version 4 ist rückwärtskompatibel mit der Konfiguration aus Version 3. In Version 4 wurden die Standard Signaturprofile angepasst. </w:t>
      </w:r>
    </w:p>
    <w:p w:rsidR="00E746B5" w:rsidRDefault="00E746B5" w:rsidP="009A2C6C">
      <w:pPr>
        <w:pStyle w:val="Heading2"/>
      </w:pPr>
      <w:bookmarkStart w:id="14" w:name="_Toc379351818"/>
      <w:bookmarkStart w:id="15" w:name="_Toc443034993"/>
      <w:r>
        <w:t>Grundsätzliches</w:t>
      </w:r>
      <w:bookmarkEnd w:id="14"/>
      <w:bookmarkEnd w:id="15"/>
    </w:p>
    <w:p w:rsidR="00E746B5" w:rsidRDefault="00E746B5" w:rsidP="00E746B5">
      <w:r>
        <w:t>Die Konfigurationsdateien befinden sich im Verzeichnis:</w:t>
      </w:r>
    </w:p>
    <w:p w:rsidR="00E746B5" w:rsidRPr="00B80CEC" w:rsidRDefault="00E746B5" w:rsidP="00E746B5">
      <w:pPr>
        <w:ind w:left="425"/>
        <w:rPr>
          <w:i/>
        </w:rPr>
      </w:pPr>
      <w:r w:rsidRPr="00B80CEC">
        <w:rPr>
          <w:i/>
        </w:rPr>
        <w:t>.pdfas/cfg</w:t>
      </w:r>
    </w:p>
    <w:p w:rsidR="00E746B5" w:rsidRDefault="00E746B5" w:rsidP="00E746B5">
      <w:r>
        <w:t>Die Konfigurationsdatei ist eine simple Java-property Datei.</w:t>
      </w:r>
      <w:r w:rsidR="00585432">
        <w:t xml:space="preserve"> Neben der Standardkonfigurationsdatei (config.properties) befindet sich im oben </w:t>
      </w:r>
      <w:r w:rsidR="008A190A">
        <w:t xml:space="preserve">genannten Verzeichnis auch noch die </w:t>
      </w:r>
      <w:r w:rsidR="00585432">
        <w:t xml:space="preserve">erweiterte Konfigurationsdatei (advancedconfig.properties). Diese Datei enthält fortgeschrittene Parameter, die bei </w:t>
      </w:r>
      <w:r w:rsidR="008A190A">
        <w:t>Bedarf aktiviert werden können und wird von der Standardkonfigurationsdatei eingebunden.</w:t>
      </w:r>
    </w:p>
    <w:p w:rsidR="00E746B5" w:rsidRDefault="00E746B5" w:rsidP="00E746B5">
      <w:r>
        <w:t>Hinweis: Eine Java-property Datei muss im ISO-8859-1 (auch bekannt als ISO-Latin) Character encoding abgelegt sein. Dies Betrifft vor allem vorkommende Umlaute etc. Stellen Sie sicher, dass der Verwendete Text Editor beim Editieren der Konfigurationsdatei dieses Encoding verwendet.</w:t>
      </w:r>
    </w:p>
    <w:p w:rsidR="00E746B5" w:rsidRDefault="00D71FCC" w:rsidP="00E746B5">
      <w:r>
        <w:t>Die Konfigurationsdatei</w:t>
      </w:r>
      <w:r w:rsidR="00E746B5">
        <w:t xml:space="preserve"> wurde grundsätzlich hierarchisch aufgebaut, um ein einfache Gruppierung verschiedener Bereiche bewerkstelligen zu können.</w:t>
      </w:r>
    </w:p>
    <w:p w:rsidR="00E746B5" w:rsidRDefault="00E746B5" w:rsidP="00E746B5">
      <w:r>
        <w:t>Die hierarchischen Ebenen werden durch „.“ voneinander getrennt. So ergibt sich eine Baumartige Struktur von konfigurierbaren Werten.</w:t>
      </w:r>
    </w:p>
    <w:p w:rsidR="00E746B5" w:rsidRDefault="00E746B5" w:rsidP="00E746B5">
      <w:r>
        <w:t>Kommentare können zeilenweise eingefügt werden. Kommentarzeilen beginnen mit dem Raute Zeichen „#“. Kommentarzeilen werden von der Applikation nicht berücksichtigt und können verwendet werden um die Konfigurationsdatei besser lesbar zu machen oder Anmerkungen anzubringen. Beispiel:</w:t>
      </w:r>
    </w:p>
    <w:p w:rsidR="00E746B5" w:rsidRPr="00B80CEC" w:rsidRDefault="00E746B5" w:rsidP="00E746B5">
      <w:pPr>
        <w:ind w:left="425"/>
        <w:rPr>
          <w:i/>
        </w:rPr>
      </w:pPr>
      <w:r w:rsidRPr="00B80CEC">
        <w:rPr>
          <w:i/>
        </w:rPr>
        <w:t># Das ist ein Kommentar</w:t>
      </w:r>
    </w:p>
    <w:p w:rsidR="00E746B5" w:rsidRDefault="00E746B5" w:rsidP="00E746B5">
      <w:r>
        <w:t>Es wird empfohlen jede Konfigurationsdatei einleitend mit einem Kommentar zu versehen, welches Auskunft über die Herkunft der Konfiguration, den Verwendungszweck und die darin definierten Profile gibt. Zum Beispiel:</w:t>
      </w:r>
    </w:p>
    <w:p w:rsidR="00E746B5" w:rsidRPr="00B80CEC" w:rsidRDefault="00E746B5" w:rsidP="00E746B5">
      <w:pPr>
        <w:ind w:left="425"/>
        <w:rPr>
          <w:i/>
        </w:rPr>
      </w:pPr>
      <w:r w:rsidRPr="00B80CEC">
        <w:rPr>
          <w:i/>
        </w:rPr>
        <w:t># PDF-AS Konfigurationsdatei für den Gebrauch im Amt XYZ</w:t>
      </w:r>
    </w:p>
    <w:p w:rsidR="00E746B5" w:rsidRDefault="00E746B5" w:rsidP="00E746B5"/>
    <w:p w:rsidR="00E746B5" w:rsidRDefault="00E746B5" w:rsidP="009A2C6C">
      <w:pPr>
        <w:pStyle w:val="Heading2"/>
      </w:pPr>
      <w:bookmarkStart w:id="16" w:name="_Toc379351819"/>
      <w:bookmarkStart w:id="17" w:name="_Toc443034994"/>
      <w:r>
        <w:t>Basiseinstellungen für die Anbindung an die Bürgerkartenumgebung (BKU)</w:t>
      </w:r>
      <w:bookmarkEnd w:id="16"/>
      <w:bookmarkEnd w:id="17"/>
    </w:p>
    <w:p w:rsidR="00E746B5" w:rsidRDefault="00E746B5" w:rsidP="00E746B5">
      <w:r>
        <w:t>Signierprozess: Request-Url</w:t>
      </w:r>
    </w:p>
    <w:p w:rsidR="00E746B5" w:rsidRPr="000E040F" w:rsidRDefault="00E746B5" w:rsidP="00E746B5">
      <w:pPr>
        <w:ind w:left="425"/>
        <w:rPr>
          <w:i/>
        </w:rPr>
      </w:pPr>
      <w:r w:rsidRPr="000E040F">
        <w:rPr>
          <w:i/>
        </w:rPr>
        <w:t>bku.sign.url=http://127.0.0.1:3495/http-security-layer-request</w:t>
      </w:r>
    </w:p>
    <w:p w:rsidR="00E746B5" w:rsidRPr="000E040F" w:rsidRDefault="00E746B5" w:rsidP="00E746B5">
      <w:r w:rsidRPr="000E040F">
        <w:t>Prüf-Prozess: Request-URL</w:t>
      </w:r>
    </w:p>
    <w:p w:rsidR="00E746B5" w:rsidRPr="000E040F" w:rsidRDefault="00E746B5" w:rsidP="00E746B5">
      <w:pPr>
        <w:ind w:left="425"/>
        <w:rPr>
          <w:i/>
        </w:rPr>
      </w:pPr>
      <w:r w:rsidRPr="000E040F">
        <w:rPr>
          <w:i/>
        </w:rPr>
        <w:t>bku.verify.url=http://127.0.0.1:3495/http-security-layer-request</w:t>
      </w:r>
    </w:p>
    <w:p w:rsidR="00E746B5" w:rsidRDefault="00E746B5" w:rsidP="009A2C6C">
      <w:pPr>
        <w:pStyle w:val="Heading2"/>
      </w:pPr>
      <w:bookmarkStart w:id="18" w:name="_Toc379351820"/>
      <w:bookmarkStart w:id="19" w:name="_Toc443034995"/>
      <w:r>
        <w:t>Basiseinstellungen für die Anbindung an MOA-SS und MOA SP</w:t>
      </w:r>
      <w:bookmarkEnd w:id="18"/>
      <w:bookmarkEnd w:id="19"/>
    </w:p>
    <w:p w:rsidR="00EE0070" w:rsidRDefault="00EE0070" w:rsidP="00E746B5">
      <w:r>
        <w:t>Um MOA-SS und MOA-SP zu verwenden, muss die Bibliothek pdf-as-moa in den Klassenpfad aufgenommen werden.</w:t>
      </w:r>
    </w:p>
    <w:p w:rsidR="00E746B5" w:rsidRDefault="00E746B5" w:rsidP="00E746B5">
      <w:r>
        <w:t>Signierprozess: Request-Url, Pfad des Signier Request-Template</w:t>
      </w:r>
    </w:p>
    <w:p w:rsidR="00E746B5" w:rsidRPr="000E040F" w:rsidRDefault="00E746B5" w:rsidP="00E746B5">
      <w:pPr>
        <w:ind w:left="425"/>
        <w:rPr>
          <w:i/>
        </w:rPr>
      </w:pPr>
      <w:r w:rsidRPr="000E040F">
        <w:rPr>
          <w:i/>
        </w:rPr>
        <w:t>moa.sign.url=http://129.27.153.100:18080/moa-spss/services/SignatureCreation</w:t>
      </w:r>
    </w:p>
    <w:p w:rsidR="00E746B5" w:rsidRDefault="00E746B5" w:rsidP="00E746B5">
      <w:r>
        <w:t>Der zu verwendende Sign Key und das Signaturzertifikat von MOA müssen folgendermaßen angegeben werden:</w:t>
      </w:r>
    </w:p>
    <w:p w:rsidR="00E746B5" w:rsidRDefault="00E746B5" w:rsidP="00E746B5">
      <w:pPr>
        <w:ind w:left="425"/>
        <w:rPr>
          <w:i/>
          <w:lang w:val="en-US"/>
        </w:rPr>
      </w:pPr>
      <w:proofErr w:type="spellStart"/>
      <w:r w:rsidRPr="000E040F">
        <w:rPr>
          <w:i/>
          <w:lang w:val="en-US"/>
        </w:rPr>
        <w:t>moa.sign.KeyIdentifier</w:t>
      </w:r>
      <w:proofErr w:type="spellEnd"/>
      <w:r w:rsidRPr="000E040F">
        <w:rPr>
          <w:i/>
          <w:lang w:val="en-US"/>
        </w:rPr>
        <w:t>=TestKey2</w:t>
      </w:r>
    </w:p>
    <w:p w:rsidR="00E746B5" w:rsidRPr="000E040F" w:rsidRDefault="00E746B5" w:rsidP="00E746B5">
      <w:pPr>
        <w:ind w:left="425"/>
        <w:rPr>
          <w:i/>
          <w:lang w:val="en-US"/>
        </w:rPr>
      </w:pPr>
      <w:proofErr w:type="spellStart"/>
      <w:r>
        <w:rPr>
          <w:i/>
          <w:lang w:val="en-US"/>
        </w:rPr>
        <w:t>moa.sign.Certificate</w:t>
      </w:r>
      <w:proofErr w:type="spellEnd"/>
      <w:r>
        <w:rPr>
          <w:i/>
          <w:lang w:val="en-US"/>
        </w:rPr>
        <w:t>=./moa_sign_certificate.crt</w:t>
      </w:r>
    </w:p>
    <w:p w:rsidR="00E746B5" w:rsidRPr="000E040F" w:rsidRDefault="00E746B5" w:rsidP="00E746B5">
      <w:r w:rsidRPr="000E040F">
        <w:t>Prüf-Prozess: Request-URL</w:t>
      </w:r>
    </w:p>
    <w:p w:rsidR="00E746B5" w:rsidRPr="000E040F" w:rsidRDefault="00E746B5" w:rsidP="00E746B5">
      <w:pPr>
        <w:ind w:left="425"/>
        <w:rPr>
          <w:i/>
        </w:rPr>
      </w:pPr>
      <w:r w:rsidRPr="000E040F">
        <w:rPr>
          <w:i/>
        </w:rPr>
        <w:t>moa.verify.url=http://129.27.153.100:18080/moa-spss/services/SignatureVerification</w:t>
      </w:r>
    </w:p>
    <w:p w:rsidR="00E746B5" w:rsidRDefault="00E746B5" w:rsidP="00E746B5">
      <w:r>
        <w:t>Die von MOA zu verwendende TrustProfileID muss folgendermaßen angegeben werden:</w:t>
      </w:r>
    </w:p>
    <w:p w:rsidR="00E746B5" w:rsidRPr="000E040F" w:rsidRDefault="00E746B5" w:rsidP="00E746B5">
      <w:pPr>
        <w:ind w:left="425"/>
        <w:rPr>
          <w:i/>
        </w:rPr>
      </w:pPr>
      <w:r w:rsidRPr="000E040F">
        <w:rPr>
          <w:i/>
        </w:rPr>
        <w:t>moa.verify.TrustProfileID=Test-Signaturdienste</w:t>
      </w:r>
    </w:p>
    <w:p w:rsidR="00E746B5" w:rsidRDefault="00E746B5" w:rsidP="00E746B5"/>
    <w:p w:rsidR="00E746B5" w:rsidRDefault="00E746B5" w:rsidP="00E746B5">
      <w:r>
        <w:t xml:space="preserve">MOA-SS kann erst ab Version </w:t>
      </w:r>
      <w:r w:rsidRPr="002B4C1F">
        <w:t>2</w:t>
      </w:r>
      <w:r>
        <w:t xml:space="preserve"> zur Signatur</w:t>
      </w:r>
      <w:r w:rsidR="00D71FCC">
        <w:t>pruefung</w:t>
      </w:r>
      <w:r>
        <w:t xml:space="preserve"> verwendet werden</w:t>
      </w:r>
      <w:r w:rsidRPr="002B4C1F">
        <w:t>.</w:t>
      </w:r>
    </w:p>
    <w:p w:rsidR="00E746B5" w:rsidRDefault="00E746B5" w:rsidP="009A2C6C">
      <w:pPr>
        <w:pStyle w:val="Heading2"/>
      </w:pPr>
      <w:bookmarkStart w:id="20" w:name="_Toc379351821"/>
      <w:bookmarkStart w:id="21" w:name="_Toc443034996"/>
      <w:r w:rsidRPr="000E040F">
        <w:lastRenderedPageBreak/>
        <w:t>Basiseinstellungen für die Anbindung</w:t>
      </w:r>
      <w:r>
        <w:t xml:space="preserve"> von MOCCA Online</w:t>
      </w:r>
      <w:bookmarkEnd w:id="20"/>
      <w:bookmarkEnd w:id="21"/>
    </w:p>
    <w:p w:rsidR="00E746B5" w:rsidRDefault="00E746B5" w:rsidP="00E746B5">
      <w:r>
        <w:t>Signierprozess: Request-Url</w:t>
      </w:r>
    </w:p>
    <w:p w:rsidR="00E746B5" w:rsidRPr="00922986" w:rsidRDefault="00E746B5" w:rsidP="00E746B5">
      <w:pPr>
        <w:ind w:left="425"/>
        <w:rPr>
          <w:i/>
          <w:lang w:val="en-US"/>
        </w:rPr>
      </w:pPr>
      <w:r w:rsidRPr="00922986">
        <w:rPr>
          <w:i/>
          <w:lang w:val="en-US"/>
        </w:rPr>
        <w:t>moc.sign.url= http://129.27.153.100:18080/bkuonline/http-security-layer-request</w:t>
      </w:r>
    </w:p>
    <w:p w:rsidR="00E746B5" w:rsidRDefault="00E746B5" w:rsidP="00E746B5">
      <w:pPr>
        <w:rPr>
          <w:lang w:val="en-US"/>
        </w:rPr>
      </w:pPr>
    </w:p>
    <w:p w:rsidR="00E746B5" w:rsidRPr="00922986" w:rsidRDefault="00E746B5" w:rsidP="009A2C6C">
      <w:pPr>
        <w:pStyle w:val="Heading2"/>
      </w:pPr>
      <w:bookmarkStart w:id="22" w:name="_Toc379351822"/>
      <w:bookmarkStart w:id="23" w:name="_Toc443034997"/>
      <w:r w:rsidRPr="000E040F">
        <w:t>Basiseinstellungen für die Anbindung</w:t>
      </w:r>
      <w:r>
        <w:t xml:space="preserve"> der Handy Signatur</w:t>
      </w:r>
      <w:bookmarkEnd w:id="22"/>
      <w:bookmarkEnd w:id="23"/>
    </w:p>
    <w:p w:rsidR="00E746B5" w:rsidRPr="008C7650" w:rsidRDefault="00E746B5" w:rsidP="00E746B5">
      <w:r w:rsidRPr="008C7650">
        <w:t>Signierprozess: Request-Url, Pfad des Signier Request-Template und der KeyboxIdentifier</w:t>
      </w:r>
    </w:p>
    <w:p w:rsidR="00E746B5" w:rsidRPr="00922986" w:rsidRDefault="00E746B5" w:rsidP="00E746B5">
      <w:pPr>
        <w:ind w:left="425"/>
        <w:rPr>
          <w:i/>
        </w:rPr>
      </w:pPr>
      <w:r w:rsidRPr="00922986">
        <w:rPr>
          <w:i/>
        </w:rPr>
        <w:t>mobile.sign.url=https://</w:t>
      </w:r>
      <w:r>
        <w:rPr>
          <w:i/>
        </w:rPr>
        <w:t>www.handy-signatur.at/mobile</w:t>
      </w:r>
      <w:r w:rsidRPr="00922986">
        <w:rPr>
          <w:i/>
        </w:rPr>
        <w:t>/http</w:t>
      </w:r>
      <w:r>
        <w:rPr>
          <w:i/>
        </w:rPr>
        <w:t>s</w:t>
      </w:r>
      <w:r w:rsidRPr="00922986">
        <w:rPr>
          <w:i/>
        </w:rPr>
        <w:t>-security-layer-request</w:t>
      </w:r>
      <w:r>
        <w:rPr>
          <w:i/>
        </w:rPr>
        <w:t>/default.aspx</w:t>
      </w:r>
    </w:p>
    <w:p w:rsidR="00E746B5" w:rsidRDefault="00E746B5" w:rsidP="00E746B5"/>
    <w:p w:rsidR="00E746B5" w:rsidRDefault="00E746B5" w:rsidP="009A2C6C">
      <w:pPr>
        <w:pStyle w:val="Heading2"/>
      </w:pPr>
      <w:bookmarkStart w:id="24" w:name="_Toc147482732"/>
      <w:bookmarkStart w:id="25" w:name="_Toc283915519"/>
      <w:bookmarkStart w:id="26" w:name="_Toc379351823"/>
      <w:bookmarkStart w:id="27" w:name="_Toc443034998"/>
      <w:r>
        <w:t>Spezifikation der Signatur Blöcke</w:t>
      </w:r>
      <w:bookmarkEnd w:id="24"/>
      <w:bookmarkEnd w:id="25"/>
      <w:bookmarkEnd w:id="26"/>
      <w:bookmarkEnd w:id="27"/>
    </w:p>
    <w:p w:rsidR="00E746B5" w:rsidRDefault="00E746B5" w:rsidP="00E746B5">
      <w:r w:rsidRPr="00321851">
        <w:t>Die Spezif</w:t>
      </w:r>
      <w:r>
        <w:t>i</w:t>
      </w:r>
      <w:r w:rsidRPr="00321851">
        <w:t>kation legt fest, welche Bezeichner (key) i</w:t>
      </w:r>
      <w:r>
        <w:t>m</w:t>
      </w:r>
      <w:r w:rsidRPr="00321851">
        <w:t xml:space="preserve"> </w:t>
      </w:r>
      <w:r>
        <w:t>Signatur Block</w:t>
      </w:r>
      <w:r w:rsidRPr="00321851">
        <w:t xml:space="preserve"> vorhanden sind und welche Werte (value) vordefiniert werden können. Bei der Erzeugung eine</w:t>
      </w:r>
      <w:r>
        <w:t>s</w:t>
      </w:r>
      <w:r w:rsidRPr="00321851">
        <w:t xml:space="preserve"> </w:t>
      </w:r>
      <w:r>
        <w:t>Signatur Blocks</w:t>
      </w:r>
      <w:r w:rsidRPr="00321851">
        <w:t xml:space="preserve"> werden die notwendigen Daten (values) aus der Signaturanfrage Antwort von BKU oder MOA extrahiert und entsprechend zugeordnet.</w:t>
      </w:r>
      <w:r>
        <w:t xml:space="preserve"> Die Spezifikation sagt jedoch nicht aus, in welcher Reihenfolge oder in welcher Anordnung die Bezeichner und Werte im Signatur Block eingetragen werden. Dafür gibt es eine separate Definition.</w:t>
      </w:r>
    </w:p>
    <w:p w:rsidR="00E746B5" w:rsidRDefault="00E746B5" w:rsidP="00E746B5">
      <w:pPr>
        <w:rPr>
          <w:rStyle w:val="CodeChar"/>
        </w:rPr>
      </w:pPr>
      <w:r>
        <w:t>Der Wert der Description gibt dem Signaturprofil seinen Namen.</w:t>
      </w:r>
    </w:p>
    <w:p w:rsidR="00E746B5" w:rsidRPr="00FB25B7" w:rsidRDefault="00E746B5" w:rsidP="00E746B5">
      <w:pPr>
        <w:ind w:left="425"/>
        <w:rPr>
          <w:i/>
        </w:rPr>
      </w:pPr>
      <w:r w:rsidRPr="00FB25B7">
        <w:rPr>
          <w:i/>
        </w:rPr>
        <w:t>sig_obj.egov_graz_gv_at.description=EGOV Graz.gv.at</w:t>
      </w:r>
    </w:p>
    <w:p w:rsidR="00E746B5" w:rsidRDefault="00E746B5" w:rsidP="00E746B5">
      <w:pPr>
        <w:rPr>
          <w:u w:val="single"/>
        </w:rPr>
      </w:pPr>
      <w:r w:rsidRPr="00401FDA">
        <w:rPr>
          <w:u w:val="single"/>
        </w:rPr>
        <w:t>Definition der Bezeichner</w:t>
      </w:r>
      <w:r>
        <w:rPr>
          <w:u w:val="single"/>
        </w:rPr>
        <w:t xml:space="preserve"> im Einzelnen:</w:t>
      </w:r>
    </w:p>
    <w:p w:rsidR="00E746B5" w:rsidRDefault="00E746B5" w:rsidP="00E746B5">
      <w:r>
        <w:t>Name des Zertifikat Inhabers:</w:t>
      </w:r>
    </w:p>
    <w:p w:rsidR="00E746B5" w:rsidRPr="00FB25B7" w:rsidRDefault="00E746B5" w:rsidP="00E746B5">
      <w:pPr>
        <w:ind w:left="425"/>
        <w:rPr>
          <w:i/>
        </w:rPr>
      </w:pPr>
      <w:r w:rsidRPr="00FB25B7">
        <w:rPr>
          <w:i/>
        </w:rPr>
        <w:t>sig_obj.egov_graz_gv_at.key.SIG_NAME=Inhaber</w:t>
      </w:r>
    </w:p>
    <w:p w:rsidR="00E746B5" w:rsidRDefault="00E746B5" w:rsidP="00E746B5">
      <w:r>
        <w:t>Signaturdatum:</w:t>
      </w:r>
    </w:p>
    <w:p w:rsidR="00E746B5" w:rsidRPr="00FB25B7" w:rsidRDefault="00E746B5" w:rsidP="00E746B5">
      <w:pPr>
        <w:ind w:left="425"/>
        <w:rPr>
          <w:i/>
        </w:rPr>
      </w:pPr>
      <w:r w:rsidRPr="00FB25B7">
        <w:rPr>
          <w:i/>
        </w:rPr>
        <w:t>sig_obj.egov_graz_gv_at.key.SIG_DATE=Datum</w:t>
      </w:r>
    </w:p>
    <w:p w:rsidR="00E746B5" w:rsidRDefault="00E746B5" w:rsidP="00E746B5">
      <w:pPr>
        <w:keepNext/>
        <w:keepLines/>
      </w:pPr>
      <w:r w:rsidRPr="00C77264">
        <w:lastRenderedPageBreak/>
        <w:t>Name des Ausstellers</w:t>
      </w:r>
      <w:r>
        <w:t>:</w:t>
      </w:r>
    </w:p>
    <w:p w:rsidR="00E746B5" w:rsidRPr="00FB25B7" w:rsidRDefault="00E746B5" w:rsidP="00E746B5">
      <w:pPr>
        <w:ind w:left="425"/>
        <w:rPr>
          <w:i/>
        </w:rPr>
      </w:pPr>
      <w:r w:rsidRPr="00FB25B7">
        <w:rPr>
          <w:i/>
        </w:rPr>
        <w:t>sig_obj.egov_graz_gv_at.key.SIG_ISSUER=Aussteller</w:t>
      </w:r>
    </w:p>
    <w:p w:rsidR="00E746B5" w:rsidRDefault="00E746B5" w:rsidP="00E746B5">
      <w:r w:rsidRPr="00C77264">
        <w:t>Seriennummer des Zertifikates</w:t>
      </w:r>
      <w:r>
        <w:t>:</w:t>
      </w:r>
    </w:p>
    <w:p w:rsidR="00E746B5" w:rsidRPr="00FB25B7" w:rsidRDefault="00E746B5" w:rsidP="00E746B5">
      <w:pPr>
        <w:ind w:left="425"/>
        <w:rPr>
          <w:i/>
        </w:rPr>
      </w:pPr>
      <w:r w:rsidRPr="00FB25B7">
        <w:rPr>
          <w:i/>
        </w:rPr>
        <w:t>sig_obj.egov_graz_gv_at.key.SIG_NUMBER=Seriennummer</w:t>
      </w:r>
    </w:p>
    <w:p w:rsidR="00E746B5" w:rsidRDefault="00E746B5" w:rsidP="00E746B5">
      <w:r w:rsidRPr="00C77264">
        <w:t>Metadaten zum Zertifikat</w:t>
      </w:r>
      <w:r>
        <w:t>:</w:t>
      </w:r>
    </w:p>
    <w:p w:rsidR="00E746B5" w:rsidRPr="00FB25B7" w:rsidRDefault="00E746B5" w:rsidP="00E746B5">
      <w:pPr>
        <w:ind w:left="425"/>
        <w:rPr>
          <w:i/>
        </w:rPr>
      </w:pPr>
      <w:r w:rsidRPr="00FB25B7">
        <w:rPr>
          <w:i/>
        </w:rPr>
        <w:t>sig_obj.egov_graz_gv_at.key.SIG_META=Hinweis:</w:t>
      </w:r>
    </w:p>
    <w:p w:rsidR="00E746B5" w:rsidRDefault="00D71FCC" w:rsidP="00E746B5">
      <w:r>
        <w:t>Der Bezeichner</w:t>
      </w:r>
      <w:r w:rsidR="00E746B5">
        <w:t xml:space="preserve"> SIG_NAME kann verwendet werden um den Namen des Signators aus dem Signaturzertifikat in den Signaturblock einzufügen.</w:t>
      </w:r>
    </w:p>
    <w:p w:rsidR="00E746B5" w:rsidRDefault="00E746B5" w:rsidP="009A2C6C">
      <w:pPr>
        <w:pStyle w:val="Heading3"/>
      </w:pPr>
      <w:bookmarkStart w:id="28" w:name="_Toc147482733"/>
      <w:bookmarkStart w:id="29" w:name="_Toc283915520"/>
      <w:bookmarkStart w:id="30" w:name="_Toc443034999"/>
      <w:r>
        <w:t>Design</w:t>
      </w:r>
      <w:r w:rsidRPr="00581CB0">
        <w:t xml:space="preserve"> de</w:t>
      </w:r>
      <w:r>
        <w:t>s Signatur Blocks (Tabelle)</w:t>
      </w:r>
      <w:bookmarkEnd w:id="28"/>
      <w:bookmarkEnd w:id="29"/>
      <w:bookmarkEnd w:id="30"/>
    </w:p>
    <w:p w:rsidR="00E746B5" w:rsidRDefault="00E746B5" w:rsidP="00E746B5">
      <w:r>
        <w:t xml:space="preserve">Eine Signatur Block Tabelle besteht aus mindestens einer </w:t>
      </w:r>
      <w:r w:rsidRPr="00732842">
        <w:rPr>
          <w:rFonts w:ascii="Courier New" w:hAnsi="Courier New" w:cs="Courier New"/>
          <w:sz w:val="18"/>
          <w:szCs w:val="18"/>
        </w:rPr>
        <w:t>main</w:t>
      </w:r>
      <w:r>
        <w:t xml:space="preserve"> Tabelle. Die Tabellen Reihen werden steigend durchnummeriert. Der Wert einer Zeile gibt an, was in dieser Zeile dargestellt werden soll.</w:t>
      </w:r>
    </w:p>
    <w:p w:rsidR="00E746B5" w:rsidRDefault="00E746B5" w:rsidP="00E746B5">
      <w:r>
        <w:t xml:space="preserve">D.h. Es werden die Synonyme der Bezeichner (laut Signatur Typen Spezifikation) eingetragen. Eine Ausnahme bildet das Synonym </w:t>
      </w:r>
      <w:r w:rsidRPr="00732842">
        <w:rPr>
          <w:rFonts w:ascii="Courier New" w:hAnsi="Courier New" w:cs="Courier New"/>
          <w:sz w:val="18"/>
          <w:szCs w:val="18"/>
        </w:rPr>
        <w:t>TABLE</w:t>
      </w:r>
      <w:r>
        <w:t>. Dieses verweist auf eine eingebettete Tabellendefinition (z.B. info).</w:t>
      </w:r>
    </w:p>
    <w:p w:rsidR="00E746B5" w:rsidRDefault="00E746B5" w:rsidP="00E746B5">
      <w:r>
        <w:t>Mit Hilfe der Felder –i(Image), -c(Caption=key), -v(Value=value) werden die jeweiligen Werte in die Tabellenzelle eingefügt. Die Trennung von Tabellenzellen erfolgt mit dem Zeichen „|“</w:t>
      </w:r>
      <w:r w:rsidR="003F7A6D">
        <w:t>.</w:t>
      </w:r>
    </w:p>
    <w:p w:rsidR="00E746B5" w:rsidRPr="00FB25B7" w:rsidRDefault="00E746B5" w:rsidP="00E746B5">
      <w:pPr>
        <w:ind w:left="425"/>
        <w:rPr>
          <w:i/>
        </w:rPr>
      </w:pPr>
      <w:r w:rsidRPr="00FB25B7">
        <w:rPr>
          <w:i/>
        </w:rPr>
        <w:t># Signatur Tabellen Spezifikation</w:t>
      </w:r>
    </w:p>
    <w:p w:rsidR="00E746B5" w:rsidRDefault="00E746B5" w:rsidP="00E746B5">
      <w:r w:rsidRPr="00754769">
        <w:t>Z.B. Definition einer zweispaltigen Tabelle</w:t>
      </w:r>
      <w:r>
        <w:t>: links das Bild, rechts die Subtabelle info:</w:t>
      </w:r>
    </w:p>
    <w:p w:rsidR="00E746B5" w:rsidRPr="00FB25B7" w:rsidRDefault="00E746B5" w:rsidP="00E746B5">
      <w:pPr>
        <w:ind w:left="425"/>
        <w:rPr>
          <w:i/>
        </w:rPr>
      </w:pPr>
      <w:r w:rsidRPr="00FB25B7">
        <w:rPr>
          <w:i/>
        </w:rPr>
        <w:t>sig_obj.egov_graz_gv_at.table.main.1=SIG_LABEL-i|TABLE-info</w:t>
      </w:r>
    </w:p>
    <w:p w:rsidR="00E746B5" w:rsidRPr="00FB25B7" w:rsidRDefault="00E746B5" w:rsidP="00E746B5">
      <w:pPr>
        <w:ind w:left="425"/>
        <w:rPr>
          <w:i/>
        </w:rPr>
      </w:pPr>
      <w:r w:rsidRPr="00FB25B7">
        <w:rPr>
          <w:i/>
        </w:rPr>
        <w:t>sig_obj.egov_graz_gv_at.table.main.2=SIG_META-v</w:t>
      </w:r>
    </w:p>
    <w:p w:rsidR="00E746B5" w:rsidRPr="00FB25B7" w:rsidRDefault="00E746B5" w:rsidP="00E746B5">
      <w:pPr>
        <w:ind w:left="425"/>
        <w:rPr>
          <w:i/>
        </w:rPr>
      </w:pPr>
      <w:r w:rsidRPr="00FB25B7">
        <w:rPr>
          <w:i/>
        </w:rPr>
        <w:t>sig_obj.egov_graz_gv_at.table.main.3=SIG_ID-cv</w:t>
      </w:r>
    </w:p>
    <w:p w:rsidR="00E746B5" w:rsidRDefault="00E746B5" w:rsidP="00E746B5">
      <w:r w:rsidRPr="00A64135">
        <w:t>Verhältnis der Aufteilung der Tabellen-Spalten</w:t>
      </w:r>
      <w:r>
        <w:t>:</w:t>
      </w:r>
    </w:p>
    <w:p w:rsidR="00E746B5" w:rsidRPr="00FB25B7" w:rsidRDefault="00E746B5" w:rsidP="00E746B5">
      <w:pPr>
        <w:ind w:left="425"/>
        <w:rPr>
          <w:i/>
        </w:rPr>
      </w:pPr>
      <w:r w:rsidRPr="00FB25B7">
        <w:rPr>
          <w:i/>
        </w:rPr>
        <w:t>sig_obj.egov_graz_gv_at.table.main.ColsWidth=1 4</w:t>
      </w:r>
    </w:p>
    <w:p w:rsidR="00E746B5" w:rsidRDefault="00E746B5" w:rsidP="00E746B5">
      <w:r w:rsidRPr="00A64135">
        <w:lastRenderedPageBreak/>
        <w:t>Styledefinitionen</w:t>
      </w:r>
      <w:r w:rsidRPr="00A64135">
        <w:sym w:font="Wingdings" w:char="F0E0"/>
      </w:r>
      <w:r w:rsidRPr="00A64135">
        <w:t>diese Vererben sich auch auf die Zellen</w:t>
      </w:r>
      <w:r>
        <w:t>:</w:t>
      </w:r>
    </w:p>
    <w:p w:rsidR="00E746B5" w:rsidRDefault="00E746B5" w:rsidP="00E746B5">
      <w:r w:rsidRPr="00A64135">
        <w:t>Hintergrundfarbe</w:t>
      </w:r>
      <w:r>
        <w:t>:</w:t>
      </w:r>
    </w:p>
    <w:p w:rsidR="00E746B5" w:rsidRPr="00FB25B7" w:rsidRDefault="00E746B5" w:rsidP="00E746B5">
      <w:pPr>
        <w:ind w:left="425"/>
        <w:rPr>
          <w:i/>
        </w:rPr>
      </w:pPr>
      <w:r w:rsidRPr="00FB25B7">
        <w:rPr>
          <w:i/>
        </w:rPr>
        <w:t>sig_obj.egov_graz_gv_at.table.main.Style.bgcolor=222 222 200</w:t>
      </w:r>
    </w:p>
    <w:p w:rsidR="00E746B5" w:rsidRDefault="00E746B5" w:rsidP="00E746B5">
      <w:r>
        <w:t>Hinweis: Wenn ein Bild nicht transparent ist, so sollte die Hintergrundfarbe gleich der Bildhintergrundfarbe sein, um unschöne Farbsprünge zu vermeiden.</w:t>
      </w:r>
    </w:p>
    <w:p w:rsidR="00E746B5" w:rsidRDefault="00E746B5" w:rsidP="00E746B5">
      <w:r w:rsidRPr="00A64135">
        <w:t>Innenabstand</w:t>
      </w:r>
      <w:r>
        <w:t>:</w:t>
      </w:r>
    </w:p>
    <w:p w:rsidR="00E746B5" w:rsidRPr="00FB25B7" w:rsidRDefault="00E746B5" w:rsidP="00E746B5">
      <w:pPr>
        <w:ind w:left="425"/>
        <w:rPr>
          <w:i/>
        </w:rPr>
      </w:pPr>
      <w:r w:rsidRPr="00FB25B7">
        <w:rPr>
          <w:i/>
        </w:rPr>
        <w:t>sig_obj.egov_graz_gv_at.table.main.Style.padding=3</w:t>
      </w:r>
    </w:p>
    <w:p w:rsidR="00E746B5" w:rsidRDefault="00E746B5" w:rsidP="00E746B5">
      <w:r w:rsidRPr="00A64135">
        <w:t>Horizontalausrichtung</w:t>
      </w:r>
      <w:r>
        <w:t>:</w:t>
      </w:r>
    </w:p>
    <w:p w:rsidR="00E746B5" w:rsidRPr="00FB25B7" w:rsidRDefault="00E746B5" w:rsidP="00E746B5">
      <w:pPr>
        <w:ind w:left="425"/>
        <w:rPr>
          <w:i/>
        </w:rPr>
      </w:pPr>
      <w:r w:rsidRPr="00FB25B7">
        <w:rPr>
          <w:i/>
        </w:rPr>
        <w:t>sig_obj.egov_graz_gv_at.table.main.Style.halign=[left|center|right]</w:t>
      </w:r>
    </w:p>
    <w:p w:rsidR="00E746B5" w:rsidRDefault="00E746B5" w:rsidP="00E746B5">
      <w:r w:rsidRPr="00A64135">
        <w:t>Vertikalausrichtung</w:t>
      </w:r>
      <w:r>
        <w:t>:</w:t>
      </w:r>
    </w:p>
    <w:p w:rsidR="00E746B5" w:rsidRPr="00FB25B7" w:rsidRDefault="00E746B5" w:rsidP="00E746B5">
      <w:pPr>
        <w:ind w:left="425"/>
        <w:rPr>
          <w:i/>
        </w:rPr>
      </w:pPr>
      <w:r w:rsidRPr="00FB25B7">
        <w:rPr>
          <w:i/>
        </w:rPr>
        <w:t>sig_obj.egov_graz_gv_at.table.main.Style.valign=[top|middle|bottom]</w:t>
      </w:r>
    </w:p>
    <w:p w:rsidR="00E746B5" w:rsidRDefault="00E746B5" w:rsidP="00E746B5">
      <w:pPr>
        <w:rPr>
          <w:i/>
          <w:iCs/>
        </w:rPr>
      </w:pPr>
    </w:p>
    <w:p w:rsidR="00E746B5" w:rsidRDefault="00E746B5" w:rsidP="00E746B5">
      <w:r w:rsidRPr="00D26839">
        <w:t>Ausrichtung ausschließlich für Werte-Zellen (Zellen, in denen signaturspezifische Daten wie z.B. der Name des Unterzeichners oder der Signaturzeitpunkt enthalten sind). Sind diese Werte nicht gesetzt, werden die entsprechenden</w:t>
      </w:r>
      <w:r>
        <w:t xml:space="preserve"> Werte von </w:t>
      </w:r>
      <w:r w:rsidRPr="00EB56C4">
        <w:rPr>
          <w:rFonts w:ascii="Courier New" w:hAnsi="Courier New" w:cs="Courier New"/>
          <w:sz w:val="18"/>
          <w:szCs w:val="18"/>
        </w:rPr>
        <w:t>valign</w:t>
      </w:r>
      <w:r>
        <w:rPr>
          <w:rFonts w:ascii="Courier New" w:hAnsi="Courier New" w:cs="Courier New"/>
          <w:sz w:val="18"/>
          <w:szCs w:val="18"/>
        </w:rPr>
        <w:t xml:space="preserve"> </w:t>
      </w:r>
      <w:r w:rsidRPr="009939B2">
        <w:t>bzw.</w:t>
      </w:r>
      <w:r>
        <w:rPr>
          <w:rFonts w:ascii="Courier New" w:hAnsi="Courier New" w:cs="Courier New"/>
          <w:sz w:val="18"/>
          <w:szCs w:val="18"/>
        </w:rPr>
        <w:t xml:space="preserve"> halign</w:t>
      </w:r>
      <w:r>
        <w:t xml:space="preserve"> übernommen – ab Version 3.1.1:</w:t>
      </w:r>
    </w:p>
    <w:p w:rsidR="00E746B5" w:rsidRDefault="00E746B5" w:rsidP="00E746B5">
      <w:r>
        <w:t>Horizontalausrichtung für Werte-Zellen:</w:t>
      </w:r>
    </w:p>
    <w:p w:rsidR="00E746B5" w:rsidRPr="00FB25B7" w:rsidRDefault="00E746B5" w:rsidP="00E746B5">
      <w:pPr>
        <w:ind w:left="425"/>
        <w:rPr>
          <w:i/>
        </w:rPr>
      </w:pPr>
      <w:r w:rsidRPr="00FB25B7">
        <w:rPr>
          <w:i/>
        </w:rPr>
        <w:t>sig_obj.egov_graz_gv_at.table.main.Style.valuehalign=[left|center|right]</w:t>
      </w:r>
    </w:p>
    <w:p w:rsidR="00E746B5" w:rsidRDefault="00E746B5" w:rsidP="00E746B5">
      <w:r w:rsidRPr="00A64135">
        <w:t>Vertikalausrichtung</w:t>
      </w:r>
      <w:r>
        <w:t xml:space="preserve"> für Werte-Zellen:</w:t>
      </w:r>
    </w:p>
    <w:p w:rsidR="00E746B5" w:rsidRPr="00FB25B7" w:rsidRDefault="00E746B5" w:rsidP="00E746B5">
      <w:pPr>
        <w:ind w:left="425"/>
        <w:rPr>
          <w:i/>
        </w:rPr>
      </w:pPr>
      <w:r w:rsidRPr="00FB25B7">
        <w:rPr>
          <w:i/>
        </w:rPr>
        <w:t>sig_obj.egov_graz_gv_at.table.main.Style.valuevalign=[top|middle|bottom]</w:t>
      </w:r>
    </w:p>
    <w:p w:rsidR="00E746B5" w:rsidRDefault="00E746B5" w:rsidP="00E746B5">
      <w:pPr>
        <w:rPr>
          <w:i/>
          <w:iCs/>
        </w:rPr>
      </w:pPr>
    </w:p>
    <w:p w:rsidR="00E746B5" w:rsidRDefault="00E746B5" w:rsidP="00E746B5">
      <w:r w:rsidRPr="00D26839">
        <w:t>Ausrichtung ausschließlich für Bilder-Zellen. Sind</w:t>
      </w:r>
      <w:r>
        <w:t xml:space="preserve"> diese Werte nicht gesetzt, werden die entsprechenden Werte von </w:t>
      </w:r>
      <w:r w:rsidRPr="00EB56C4">
        <w:rPr>
          <w:rFonts w:ascii="Courier New" w:hAnsi="Courier New" w:cs="Courier New"/>
          <w:sz w:val="18"/>
          <w:szCs w:val="18"/>
        </w:rPr>
        <w:t>valign</w:t>
      </w:r>
      <w:r>
        <w:rPr>
          <w:rFonts w:ascii="Courier New" w:hAnsi="Courier New" w:cs="Courier New"/>
          <w:sz w:val="18"/>
          <w:szCs w:val="18"/>
        </w:rPr>
        <w:t xml:space="preserve"> </w:t>
      </w:r>
      <w:r w:rsidRPr="009939B2">
        <w:t>bzw.</w:t>
      </w:r>
      <w:r>
        <w:rPr>
          <w:rFonts w:ascii="Courier New" w:hAnsi="Courier New" w:cs="Courier New"/>
          <w:sz w:val="18"/>
          <w:szCs w:val="18"/>
        </w:rPr>
        <w:t xml:space="preserve"> halign</w:t>
      </w:r>
      <w:r>
        <w:t xml:space="preserve"> übernommen – ab Version 3.1.1:</w:t>
      </w:r>
    </w:p>
    <w:p w:rsidR="00E746B5" w:rsidRDefault="00E746B5" w:rsidP="00E746B5">
      <w:r w:rsidRPr="00A64135">
        <w:lastRenderedPageBreak/>
        <w:t>Horizontalausrichtung</w:t>
      </w:r>
      <w:r>
        <w:t xml:space="preserve"> für Bilder-Zellen:</w:t>
      </w:r>
    </w:p>
    <w:p w:rsidR="00E746B5" w:rsidRPr="00FB25B7" w:rsidRDefault="00E746B5" w:rsidP="00E746B5">
      <w:pPr>
        <w:ind w:left="425"/>
        <w:rPr>
          <w:i/>
        </w:rPr>
      </w:pPr>
      <w:r w:rsidRPr="00FB25B7">
        <w:rPr>
          <w:i/>
        </w:rPr>
        <w:t>sig_obj.egov_graz_gv_at.table.main.Style.imagehalign=[left|center|right]</w:t>
      </w:r>
    </w:p>
    <w:p w:rsidR="00E746B5" w:rsidRDefault="00E746B5" w:rsidP="00E746B5">
      <w:r w:rsidRPr="00A64135">
        <w:t>Vertikalausrichtung</w:t>
      </w:r>
      <w:r>
        <w:t xml:space="preserve"> für Bilder-Zellen:</w:t>
      </w:r>
    </w:p>
    <w:p w:rsidR="00E746B5" w:rsidRPr="00FB25B7" w:rsidRDefault="00E746B5" w:rsidP="00E746B5">
      <w:pPr>
        <w:ind w:left="425"/>
        <w:rPr>
          <w:i/>
        </w:rPr>
      </w:pPr>
      <w:r w:rsidRPr="00FB25B7">
        <w:rPr>
          <w:i/>
        </w:rPr>
        <w:t>sig_obj.egov_graz_gv_at.table.main.Style.imagevalign=[top|middle|bottom]</w:t>
      </w:r>
    </w:p>
    <w:p w:rsidR="00E746B5" w:rsidRDefault="00E746B5" w:rsidP="00E746B5"/>
    <w:p w:rsidR="00E746B5" w:rsidRDefault="00E746B5" w:rsidP="00E746B5">
      <w:r w:rsidRPr="00A64135">
        <w:t>Rahmenstärke</w:t>
      </w:r>
      <w:r>
        <w:t>:</w:t>
      </w:r>
    </w:p>
    <w:p w:rsidR="00E746B5" w:rsidRPr="00FB25B7" w:rsidRDefault="00E746B5" w:rsidP="00E746B5">
      <w:pPr>
        <w:ind w:left="425"/>
        <w:rPr>
          <w:i/>
        </w:rPr>
      </w:pPr>
      <w:r w:rsidRPr="00FB25B7">
        <w:rPr>
          <w:i/>
        </w:rPr>
        <w:t>sig_obj.egov_graz_gv_at.table.main.Style.border=0.1</w:t>
      </w:r>
    </w:p>
    <w:p w:rsidR="00E746B5" w:rsidRPr="00CB61EE" w:rsidRDefault="00E746B5" w:rsidP="00E746B5">
      <w:pPr>
        <w:rPr>
          <w:i/>
          <w:lang w:val="en-US"/>
        </w:rPr>
      </w:pPr>
      <w:proofErr w:type="spellStart"/>
      <w:r w:rsidRPr="002E61B4">
        <w:rPr>
          <w:lang w:val="en-GB"/>
        </w:rPr>
        <w:t>Schriftart</w:t>
      </w:r>
      <w:proofErr w:type="spellEnd"/>
      <w:r w:rsidRPr="002E61B4">
        <w:rPr>
          <w:lang w:val="en-GB"/>
        </w:rPr>
        <w:t xml:space="preserve">: </w:t>
      </w:r>
      <w:r w:rsidRPr="00CB61EE">
        <w:rPr>
          <w:i/>
          <w:lang w:val="en-US"/>
        </w:rPr>
        <w:t>face, height, weight</w:t>
      </w:r>
    </w:p>
    <w:p w:rsidR="00E746B5" w:rsidRPr="00CB61EE" w:rsidRDefault="00E746B5" w:rsidP="00E746B5">
      <w:pPr>
        <w:ind w:left="425"/>
        <w:rPr>
          <w:i/>
          <w:lang w:val="en-US"/>
        </w:rPr>
      </w:pPr>
      <w:proofErr w:type="spellStart"/>
      <w:r w:rsidRPr="00CB61EE">
        <w:rPr>
          <w:i/>
          <w:lang w:val="en-US"/>
        </w:rPr>
        <w:t>default_font</w:t>
      </w:r>
      <w:proofErr w:type="spellEnd"/>
      <w:r w:rsidRPr="00CB61EE">
        <w:rPr>
          <w:i/>
          <w:lang w:val="en-US"/>
        </w:rPr>
        <w:t>: HELVETICA</w:t>
      </w:r>
      <w:proofErr w:type="gramStart"/>
      <w:r w:rsidRPr="00CB61EE">
        <w:rPr>
          <w:i/>
          <w:lang w:val="en-US"/>
        </w:rPr>
        <w:t>,8,NORMAL</w:t>
      </w:r>
      <w:proofErr w:type="gramEnd"/>
    </w:p>
    <w:p w:rsidR="00E746B5" w:rsidRPr="00CB61EE" w:rsidRDefault="00E746B5" w:rsidP="00E746B5">
      <w:pPr>
        <w:ind w:left="425"/>
        <w:rPr>
          <w:i/>
          <w:lang w:val="en-US"/>
        </w:rPr>
      </w:pPr>
      <w:proofErr w:type="spellStart"/>
      <w:r w:rsidRPr="00CB61EE">
        <w:rPr>
          <w:i/>
          <w:lang w:val="en-US"/>
        </w:rPr>
        <w:t>font_face</w:t>
      </w:r>
      <w:proofErr w:type="spellEnd"/>
      <w:r w:rsidRPr="00CB61EE">
        <w:rPr>
          <w:i/>
          <w:lang w:val="en-US"/>
        </w:rPr>
        <w:t>: HELVETICA | TIMES_ROMAN | COURIER</w:t>
      </w:r>
    </w:p>
    <w:p w:rsidR="00E746B5" w:rsidRPr="00E746B5" w:rsidRDefault="00E746B5" w:rsidP="00E746B5">
      <w:pPr>
        <w:ind w:left="425"/>
        <w:rPr>
          <w:i/>
          <w:lang w:val="en-US"/>
        </w:rPr>
      </w:pPr>
      <w:proofErr w:type="spellStart"/>
      <w:r w:rsidRPr="00E746B5">
        <w:rPr>
          <w:i/>
          <w:lang w:val="en-US"/>
        </w:rPr>
        <w:t>font_height</w:t>
      </w:r>
      <w:proofErr w:type="spellEnd"/>
      <w:r w:rsidRPr="00E746B5">
        <w:rPr>
          <w:i/>
          <w:lang w:val="en-US"/>
        </w:rPr>
        <w:t>: float value</w:t>
      </w:r>
    </w:p>
    <w:p w:rsidR="00E746B5" w:rsidRPr="00E746B5" w:rsidRDefault="00E746B5" w:rsidP="00E746B5">
      <w:pPr>
        <w:ind w:left="425"/>
        <w:rPr>
          <w:i/>
          <w:lang w:val="en-US"/>
        </w:rPr>
      </w:pPr>
      <w:proofErr w:type="spellStart"/>
      <w:r w:rsidRPr="00E746B5">
        <w:rPr>
          <w:i/>
          <w:lang w:val="en-US"/>
        </w:rPr>
        <w:t>font_weight</w:t>
      </w:r>
      <w:proofErr w:type="spellEnd"/>
      <w:r w:rsidRPr="00E746B5">
        <w:rPr>
          <w:i/>
          <w:lang w:val="en-US"/>
        </w:rPr>
        <w:t>: NORMAL | BOLD | ITALIC | BOLDITALIC | UNDERLINE | STRIKETHRU</w:t>
      </w:r>
    </w:p>
    <w:p w:rsidR="00E746B5" w:rsidRPr="00E746B5" w:rsidRDefault="00E746B5" w:rsidP="00E746B5">
      <w:pPr>
        <w:ind w:left="425"/>
        <w:rPr>
          <w:i/>
          <w:lang w:val="en-US"/>
        </w:rPr>
      </w:pPr>
      <w:r w:rsidRPr="00E746B5">
        <w:rPr>
          <w:i/>
          <w:lang w:val="en-US"/>
        </w:rPr>
        <w:t>sig_obj.egov_graz_gv_at.table.main.Style.font=HELVETICA</w:t>
      </w:r>
      <w:proofErr w:type="gramStart"/>
      <w:r w:rsidRPr="00E746B5">
        <w:rPr>
          <w:i/>
          <w:lang w:val="en-US"/>
        </w:rPr>
        <w:t>,12,NORMAL</w:t>
      </w:r>
      <w:proofErr w:type="gramEnd"/>
    </w:p>
    <w:p w:rsidR="00E746B5" w:rsidRPr="00E746B5" w:rsidRDefault="00E746B5" w:rsidP="00E746B5">
      <w:pPr>
        <w:rPr>
          <w:lang w:val="en-US"/>
        </w:rPr>
      </w:pPr>
    </w:p>
    <w:p w:rsidR="00E746B5" w:rsidRDefault="00E746B5" w:rsidP="00E746B5">
      <w:r w:rsidRPr="006A558C">
        <w:t>Definition einer Subtabelle</w:t>
      </w:r>
      <w:r>
        <w:t xml:space="preserve"> – zum Beispiel:</w:t>
      </w:r>
    </w:p>
    <w:p w:rsidR="00E746B5" w:rsidRPr="00FB25B7" w:rsidRDefault="00E746B5" w:rsidP="00E746B5">
      <w:pPr>
        <w:ind w:left="425"/>
        <w:rPr>
          <w:i/>
        </w:rPr>
      </w:pPr>
      <w:r w:rsidRPr="00FB25B7">
        <w:rPr>
          <w:i/>
        </w:rPr>
        <w:t>sig_</w:t>
      </w:r>
      <w:r>
        <w:rPr>
          <w:i/>
        </w:rPr>
        <w:t>obj.egov_graz_gv_at.table.info.1</w:t>
      </w:r>
      <w:r w:rsidRPr="00FB25B7">
        <w:rPr>
          <w:i/>
        </w:rPr>
        <w:t>=SIG_DATE-cv</w:t>
      </w:r>
    </w:p>
    <w:p w:rsidR="00E746B5" w:rsidRPr="00FB25B7" w:rsidRDefault="00E746B5" w:rsidP="00E746B5">
      <w:pPr>
        <w:ind w:left="425"/>
        <w:rPr>
          <w:i/>
        </w:rPr>
      </w:pPr>
      <w:r w:rsidRPr="00FB25B7">
        <w:rPr>
          <w:i/>
        </w:rPr>
        <w:t>sig_</w:t>
      </w:r>
      <w:r>
        <w:rPr>
          <w:i/>
        </w:rPr>
        <w:t>obj.egov_graz_gv_at.table.info.2</w:t>
      </w:r>
      <w:r w:rsidRPr="00FB25B7">
        <w:rPr>
          <w:i/>
        </w:rPr>
        <w:t>=SIG_NAME-cv</w:t>
      </w:r>
    </w:p>
    <w:p w:rsidR="00E746B5" w:rsidRPr="00FB25B7" w:rsidRDefault="00E746B5" w:rsidP="00E746B5">
      <w:pPr>
        <w:ind w:left="425"/>
        <w:rPr>
          <w:i/>
        </w:rPr>
      </w:pPr>
      <w:r w:rsidRPr="00FB25B7">
        <w:rPr>
          <w:i/>
        </w:rPr>
        <w:t>sig_</w:t>
      </w:r>
      <w:r>
        <w:rPr>
          <w:i/>
        </w:rPr>
        <w:t>obj.egov_graz_gv_at.table.info.3</w:t>
      </w:r>
      <w:r w:rsidRPr="00FB25B7">
        <w:rPr>
          <w:i/>
        </w:rPr>
        <w:t>=SIG_ISSUER-cv</w:t>
      </w:r>
    </w:p>
    <w:p w:rsidR="00E746B5" w:rsidRPr="00FB25B7" w:rsidRDefault="00E746B5" w:rsidP="00E746B5">
      <w:pPr>
        <w:ind w:left="425"/>
        <w:rPr>
          <w:i/>
        </w:rPr>
      </w:pPr>
      <w:r w:rsidRPr="00FB25B7">
        <w:rPr>
          <w:i/>
        </w:rPr>
        <w:t>sig_</w:t>
      </w:r>
      <w:r>
        <w:rPr>
          <w:i/>
        </w:rPr>
        <w:t>obj.egov_graz_gv_at.table.info.4</w:t>
      </w:r>
      <w:r w:rsidRPr="00FB25B7">
        <w:rPr>
          <w:i/>
        </w:rPr>
        <w:t>=SIG_NUMBER-cv</w:t>
      </w:r>
    </w:p>
    <w:p w:rsidR="00E746B5" w:rsidRPr="00FB25B7" w:rsidRDefault="00E746B5" w:rsidP="00E746B5">
      <w:pPr>
        <w:ind w:left="425"/>
        <w:rPr>
          <w:i/>
        </w:rPr>
      </w:pPr>
      <w:r w:rsidRPr="00FB25B7">
        <w:rPr>
          <w:i/>
        </w:rPr>
        <w:t>sig_obj.egov_graz_gv_at.table.info.ColsWidth=1.5 4</w:t>
      </w:r>
    </w:p>
    <w:p w:rsidR="00E746B5" w:rsidRDefault="00E746B5" w:rsidP="00E746B5"/>
    <w:p w:rsidR="00E746B5" w:rsidRDefault="00E746B5" w:rsidP="009A2C6C">
      <w:pPr>
        <w:pStyle w:val="Heading3"/>
      </w:pPr>
      <w:bookmarkStart w:id="31" w:name="_Toc147482735"/>
      <w:bookmarkStart w:id="32" w:name="_Toc283915522"/>
      <w:bookmarkStart w:id="33" w:name="_Toc443035000"/>
      <w:r w:rsidRPr="00401FDA">
        <w:lastRenderedPageBreak/>
        <w:t>Positionierung von Signaturblöcken</w:t>
      </w:r>
      <w:bookmarkEnd w:id="31"/>
      <w:bookmarkEnd w:id="32"/>
      <w:bookmarkEnd w:id="33"/>
    </w:p>
    <w:p w:rsidR="00E746B5" w:rsidRDefault="00E746B5" w:rsidP="00E746B5">
      <w:r>
        <w:t>Ein Signaturblock kann entweder automatisch (Standardeinstellung) oder manuell positioniert werden.</w:t>
      </w:r>
    </w:p>
    <w:p w:rsidR="00E746B5" w:rsidRDefault="00E746B5" w:rsidP="00E746B5">
      <w:r>
        <w:t>Bei der automatischen Positionierung wird der Signaturblock auf die erste freie Stelle nach dem gesamten Dokumenttext einschließlich der Fußzeile platziert. Sollte auf der letzten Seite nicht mehr genügend Platz dafür sein, so wird eine neue Seite angelegt und der Signaturblock auf dieser platziert.</w:t>
      </w:r>
    </w:p>
    <w:p w:rsidR="00E746B5" w:rsidRDefault="00E746B5" w:rsidP="00E746B5">
      <w:r>
        <w:t xml:space="preserve">Mittels manueller Positionierung kann in die Positionierung des Signaturblocks eingegriffen werden. </w:t>
      </w:r>
      <w:r w:rsidRPr="009F56D9">
        <w:t>Ein Signaturblock kann</w:t>
      </w:r>
      <w:r>
        <w:t xml:space="preserve"> auf mehrere Arten manuell</w:t>
      </w:r>
      <w:r w:rsidRPr="009F56D9">
        <w:t xml:space="preserve"> positioniert werden:</w:t>
      </w:r>
    </w:p>
    <w:p w:rsidR="00E746B5" w:rsidRDefault="00E746B5" w:rsidP="00E746B5">
      <w:pPr>
        <w:pStyle w:val="Code"/>
        <w:rPr>
          <w:lang w:val="de-DE"/>
        </w:rPr>
      </w:pPr>
    </w:p>
    <w:p w:rsidR="00E746B5" w:rsidRPr="00FB25B7" w:rsidRDefault="00E746B5" w:rsidP="00E746B5">
      <w:pPr>
        <w:ind w:left="425"/>
        <w:rPr>
          <w:i/>
        </w:rPr>
      </w:pPr>
      <w:r w:rsidRPr="00FB25B7">
        <w:rPr>
          <w:i/>
        </w:rPr>
        <w:t>-pos x:x_algo;y:y_algo;w:w_algo;p:p_algo;f:f_algo</w:t>
      </w:r>
      <w:r w:rsidR="00521CF6">
        <w:rPr>
          <w:i/>
        </w:rPr>
        <w:t>;r:r_algo</w:t>
      </w:r>
    </w:p>
    <w:p w:rsidR="00E746B5" w:rsidRPr="00FB25B7" w:rsidRDefault="00E746B5" w:rsidP="00E746B5">
      <w:pPr>
        <w:ind w:left="425"/>
        <w:rPr>
          <w:i/>
        </w:rPr>
      </w:pPr>
    </w:p>
    <w:p w:rsidR="00E746B5" w:rsidRPr="00FB25B7" w:rsidRDefault="00E746B5" w:rsidP="00E746B5">
      <w:pPr>
        <w:ind w:left="425"/>
        <w:rPr>
          <w:i/>
        </w:rPr>
      </w:pPr>
    </w:p>
    <w:p w:rsidR="00E746B5" w:rsidRPr="00FB25B7" w:rsidRDefault="00E746B5" w:rsidP="00E746B5">
      <w:pPr>
        <w:ind w:left="425"/>
        <w:rPr>
          <w:i/>
        </w:rPr>
      </w:pPr>
      <w:r w:rsidRPr="00FB25B7">
        <w:rPr>
          <w:i/>
        </w:rPr>
        <w:t xml:space="preserve"> x_algo := 'auto' ... automatische Positionierung</w:t>
      </w:r>
    </w:p>
    <w:p w:rsidR="00E746B5" w:rsidRPr="00FB25B7" w:rsidRDefault="00E746B5" w:rsidP="00E746B5">
      <w:pPr>
        <w:ind w:left="425"/>
        <w:rPr>
          <w:i/>
        </w:rPr>
      </w:pPr>
      <w:r w:rsidRPr="00FB25B7">
        <w:rPr>
          <w:i/>
        </w:rPr>
        <w:t xml:space="preserve">        :=        ... Absolutwert für x-Position</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Default bei Fehlen des Param</w:t>
      </w:r>
      <w:r w:rsidR="00521CF6">
        <w:rPr>
          <w:i/>
        </w:rPr>
        <w:t>e</w:t>
      </w:r>
      <w:r w:rsidRPr="00FB25B7">
        <w:rPr>
          <w:i/>
        </w:rPr>
        <w:t>ters: 'auto'</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y_algo := 'auto' ... automatische Positionierung</w:t>
      </w:r>
    </w:p>
    <w:p w:rsidR="00E746B5" w:rsidRPr="00FB25B7" w:rsidRDefault="00E746B5" w:rsidP="00E746B5">
      <w:pPr>
        <w:ind w:left="425"/>
        <w:rPr>
          <w:i/>
        </w:rPr>
      </w:pPr>
      <w:r w:rsidRPr="00FB25B7">
        <w:rPr>
          <w:i/>
        </w:rPr>
        <w:t xml:space="preserve">        :=        ... Absolutwert für y-Position</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Default bei Fehlen des Param</w:t>
      </w:r>
      <w:r w:rsidR="00521CF6">
        <w:rPr>
          <w:i/>
        </w:rPr>
        <w:t>e</w:t>
      </w:r>
      <w:r w:rsidRPr="00FB25B7">
        <w:rPr>
          <w:i/>
        </w:rPr>
        <w:t>ters: 'auto'</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w_algo := 'auto' ... automatische Breite</w:t>
      </w:r>
    </w:p>
    <w:p w:rsidR="00E746B5" w:rsidRPr="00FB25B7" w:rsidRDefault="00E746B5" w:rsidP="00E746B5">
      <w:pPr>
        <w:ind w:left="425"/>
        <w:rPr>
          <w:i/>
        </w:rPr>
      </w:pPr>
      <w:r w:rsidRPr="00FB25B7">
        <w:rPr>
          <w:i/>
        </w:rPr>
        <w:lastRenderedPageBreak/>
        <w:t xml:space="preserve">        :=  +[0..9] ... Absolutwert für Breite</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Default bei Fehlen des Paramters: 'auto'</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p_algo :=  'auto' ... Automatisch letzte Seite</w:t>
      </w:r>
    </w:p>
    <w:p w:rsidR="00E746B5" w:rsidRPr="00FB25B7" w:rsidRDefault="00E746B5" w:rsidP="00E746B5">
      <w:pPr>
        <w:ind w:left="425"/>
        <w:rPr>
          <w:i/>
        </w:rPr>
      </w:pPr>
      <w:r w:rsidRPr="00FB25B7">
        <w:rPr>
          <w:i/>
        </w:rPr>
        <w:t xml:space="preserve">        :=  'new'  ... Neue Seite am Ende des Dokumentes</w:t>
      </w:r>
    </w:p>
    <w:p w:rsidR="00E746B5" w:rsidRPr="00FB25B7" w:rsidRDefault="00E746B5" w:rsidP="00E746B5">
      <w:pPr>
        <w:ind w:left="425"/>
        <w:rPr>
          <w:i/>
        </w:rPr>
      </w:pPr>
      <w:r w:rsidRPr="00FB25B7">
        <w:rPr>
          <w:i/>
        </w:rPr>
        <w:t xml:space="preserve">        :=  +[0..9] ... Seitennummer</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Default bei Fehlen des Param</w:t>
      </w:r>
      <w:r w:rsidR="00521CF6">
        <w:rPr>
          <w:i/>
        </w:rPr>
        <w:t>e</w:t>
      </w:r>
      <w:r w:rsidRPr="00FB25B7">
        <w:rPr>
          <w:i/>
        </w:rPr>
        <w:t>ters: 'auto'</w:t>
      </w:r>
    </w:p>
    <w:p w:rsidR="00E746B5" w:rsidRPr="00FB25B7" w:rsidRDefault="00E746B5" w:rsidP="00E746B5">
      <w:pPr>
        <w:ind w:left="425"/>
        <w:rPr>
          <w:i/>
        </w:rPr>
      </w:pPr>
    </w:p>
    <w:p w:rsidR="00E746B5" w:rsidRPr="00CB61EE" w:rsidRDefault="00E746B5" w:rsidP="00E746B5">
      <w:pPr>
        <w:ind w:left="425"/>
        <w:rPr>
          <w:i/>
          <w:lang w:val="en-US"/>
        </w:rPr>
      </w:pPr>
      <w:r w:rsidRPr="00FB25B7">
        <w:rPr>
          <w:i/>
        </w:rPr>
        <w:t xml:space="preserve"> </w:t>
      </w:r>
      <w:proofErr w:type="spellStart"/>
      <w:r w:rsidRPr="00CB61EE">
        <w:rPr>
          <w:i/>
          <w:lang w:val="en-US"/>
        </w:rPr>
        <w:t>f_</w:t>
      </w:r>
      <w:proofErr w:type="gramStart"/>
      <w:r w:rsidRPr="00CB61EE">
        <w:rPr>
          <w:i/>
          <w:lang w:val="en-US"/>
        </w:rPr>
        <w:t>algo</w:t>
      </w:r>
      <w:proofErr w:type="spellEnd"/>
      <w:r w:rsidRPr="00CB61EE">
        <w:rPr>
          <w:i/>
          <w:lang w:val="en-US"/>
        </w:rPr>
        <w:t xml:space="preserve"> :</w:t>
      </w:r>
      <w:proofErr w:type="gramEnd"/>
      <w:r w:rsidRPr="00CB61EE">
        <w:rPr>
          <w:i/>
          <w:lang w:val="en-US"/>
        </w:rPr>
        <w:t xml:space="preserve">=  +[0..9] ... y-Offset </w:t>
      </w:r>
      <w:proofErr w:type="spellStart"/>
      <w:r w:rsidRPr="00CB61EE">
        <w:rPr>
          <w:i/>
          <w:lang w:val="en-US"/>
        </w:rPr>
        <w:t>für</w:t>
      </w:r>
      <w:proofErr w:type="spellEnd"/>
      <w:r w:rsidRPr="00CB61EE">
        <w:rPr>
          <w:i/>
          <w:lang w:val="en-US"/>
        </w:rPr>
        <w:t xml:space="preserve"> Footer</w:t>
      </w:r>
    </w:p>
    <w:p w:rsidR="00E746B5" w:rsidRPr="00CB61EE" w:rsidRDefault="00E746B5" w:rsidP="00E746B5">
      <w:pPr>
        <w:ind w:left="425"/>
        <w:rPr>
          <w:i/>
          <w:lang w:val="en-US"/>
        </w:rPr>
      </w:pPr>
    </w:p>
    <w:p w:rsidR="00E746B5" w:rsidRPr="00FB25B7" w:rsidRDefault="00E746B5" w:rsidP="00E746B5">
      <w:pPr>
        <w:ind w:left="425"/>
        <w:rPr>
          <w:i/>
        </w:rPr>
      </w:pPr>
      <w:r w:rsidRPr="008D62D8">
        <w:rPr>
          <w:i/>
          <w:lang w:val="en-US"/>
        </w:rPr>
        <w:t xml:space="preserve">        </w:t>
      </w:r>
      <w:r w:rsidRPr="00FB25B7">
        <w:rPr>
          <w:i/>
        </w:rPr>
        <w:t>Default bei Fehlen des Param</w:t>
      </w:r>
      <w:r w:rsidR="00521CF6">
        <w:rPr>
          <w:i/>
        </w:rPr>
        <w:t>e</w:t>
      </w:r>
      <w:r w:rsidRPr="00FB25B7">
        <w:rPr>
          <w:i/>
        </w:rPr>
        <w:t>ters: '0'</w:t>
      </w:r>
    </w:p>
    <w:p w:rsidR="00E746B5" w:rsidRPr="00FB25B7" w:rsidRDefault="00E746B5" w:rsidP="00E746B5">
      <w:pPr>
        <w:ind w:left="425"/>
        <w:rPr>
          <w:i/>
        </w:rPr>
      </w:pPr>
      <w:r w:rsidRPr="00FB25B7">
        <w:rPr>
          <w:i/>
        </w:rPr>
        <w:t xml:space="preserve">        Wird nur bei y:auto berücksichtigt, andernfalls ignoriert!</w:t>
      </w:r>
    </w:p>
    <w:p w:rsidR="00521CF6" w:rsidRPr="00521CF6" w:rsidRDefault="00521CF6" w:rsidP="00521CF6">
      <w:pPr>
        <w:ind w:left="425"/>
        <w:rPr>
          <w:i/>
        </w:rPr>
      </w:pPr>
      <w:r w:rsidRPr="008D62D8">
        <w:rPr>
          <w:i/>
        </w:rPr>
        <w:t xml:space="preserve">r_algo :=  +[0..9] ... </w:t>
      </w:r>
      <w:r w:rsidRPr="00521CF6">
        <w:rPr>
          <w:i/>
        </w:rPr>
        <w:t>Drehung des Signaturblocks</w:t>
      </w:r>
    </w:p>
    <w:p w:rsidR="00521CF6" w:rsidRPr="00FB25B7" w:rsidRDefault="00521CF6" w:rsidP="00521CF6">
      <w:pPr>
        <w:ind w:left="425"/>
        <w:rPr>
          <w:i/>
        </w:rPr>
      </w:pPr>
      <w:r w:rsidRPr="00521CF6">
        <w:rPr>
          <w:i/>
        </w:rPr>
        <w:t xml:space="preserve">        </w:t>
      </w:r>
      <w:r w:rsidRPr="00FB25B7">
        <w:rPr>
          <w:i/>
        </w:rPr>
        <w:t>Default bei Fehlen des Param</w:t>
      </w:r>
      <w:r>
        <w:rPr>
          <w:i/>
        </w:rPr>
        <w:t>e</w:t>
      </w:r>
      <w:r w:rsidRPr="00FB25B7">
        <w:rPr>
          <w:i/>
        </w:rPr>
        <w:t>ters: '0'</w:t>
      </w:r>
    </w:p>
    <w:p w:rsidR="00521CF6" w:rsidRPr="00FB25B7" w:rsidRDefault="00521CF6" w:rsidP="00521CF6">
      <w:pPr>
        <w:ind w:left="425"/>
        <w:rPr>
          <w:i/>
        </w:rPr>
      </w:pPr>
      <w:r w:rsidRPr="00FB25B7">
        <w:rPr>
          <w:i/>
        </w:rPr>
        <w:t xml:space="preserve">        </w:t>
      </w:r>
      <w:r>
        <w:rPr>
          <w:i/>
        </w:rPr>
        <w:t>Ist</w:t>
      </w:r>
      <w:r w:rsidRPr="00FB25B7">
        <w:rPr>
          <w:i/>
        </w:rPr>
        <w:t xml:space="preserve"> nur bei </w:t>
      </w:r>
      <w:r>
        <w:rPr>
          <w:i/>
        </w:rPr>
        <w:t>manueller Positionierung sinnvoll</w:t>
      </w:r>
    </w:p>
    <w:p w:rsidR="00521CF6" w:rsidRPr="00FB25B7" w:rsidRDefault="00521CF6" w:rsidP="00521CF6">
      <w:pPr>
        <w:ind w:left="425"/>
        <w:rPr>
          <w:i/>
        </w:rPr>
      </w:pPr>
    </w:p>
    <w:p w:rsidR="00E746B5" w:rsidRPr="00FB25B7" w:rsidRDefault="00E746B5" w:rsidP="00E746B5">
      <w:pPr>
        <w:ind w:left="425"/>
        <w:rPr>
          <w:i/>
        </w:rPr>
      </w:pPr>
    </w:p>
    <w:p w:rsidR="00E746B5" w:rsidRPr="00D82EC3" w:rsidRDefault="00E746B5" w:rsidP="00E746B5">
      <w:pPr>
        <w:pStyle w:val="Code"/>
        <w:rPr>
          <w:lang w:val="de-DE"/>
        </w:rPr>
      </w:pPr>
    </w:p>
    <w:p w:rsidR="00E746B5" w:rsidRPr="00FB25B7" w:rsidRDefault="00E746B5" w:rsidP="00E746B5">
      <w:pPr>
        <w:pStyle w:val="Code"/>
        <w:rPr>
          <w:rFonts w:ascii="Arial" w:eastAsia="Times New Roman" w:hAnsi="Arial" w:cs="Times New Roman"/>
          <w:i/>
          <w:sz w:val="22"/>
          <w:szCs w:val="24"/>
          <w:lang w:eastAsia="de-AT"/>
        </w:rPr>
      </w:pPr>
      <w:r w:rsidRPr="00FB25B7">
        <w:rPr>
          <w:rFonts w:ascii="Arial" w:hAnsi="Arial" w:cs="Arial"/>
          <w:sz w:val="22"/>
          <w:lang w:val="de-DE"/>
        </w:rPr>
        <w:t>Default ist somit:</w:t>
      </w:r>
      <w:r w:rsidRPr="00D82EC3">
        <w:rPr>
          <w:sz w:val="20"/>
          <w:lang w:val="de-DE"/>
        </w:rPr>
        <w:t xml:space="preserve">  </w:t>
      </w:r>
      <w:r w:rsidRPr="00FB25B7">
        <w:rPr>
          <w:rFonts w:ascii="Arial" w:eastAsia="Times New Roman" w:hAnsi="Arial" w:cs="Times New Roman"/>
          <w:i/>
          <w:sz w:val="22"/>
          <w:szCs w:val="24"/>
          <w:lang w:eastAsia="de-AT"/>
        </w:rPr>
        <w:t>-pos x:auto;y:auto;w:auto;p:auto;f:0</w:t>
      </w:r>
    </w:p>
    <w:p w:rsidR="00E746B5" w:rsidRPr="00D82EC3" w:rsidRDefault="00E746B5" w:rsidP="00E746B5">
      <w:pPr>
        <w:pStyle w:val="Code"/>
        <w:rPr>
          <w:lang w:val="de-DE"/>
        </w:rPr>
      </w:pPr>
    </w:p>
    <w:p w:rsidR="00E746B5" w:rsidRPr="00D82EC3" w:rsidRDefault="00E746B5" w:rsidP="00E746B5">
      <w:pPr>
        <w:pStyle w:val="Code"/>
        <w:rPr>
          <w:rFonts w:ascii="Arial" w:hAnsi="Arial" w:cs="Arial"/>
          <w:sz w:val="22"/>
          <w:lang w:val="de-DE"/>
        </w:rPr>
      </w:pPr>
      <w:r w:rsidRPr="00D82EC3">
        <w:rPr>
          <w:rFonts w:ascii="Arial" w:hAnsi="Arial" w:cs="Arial"/>
          <w:sz w:val="22"/>
          <w:lang w:val="de-DE"/>
        </w:rPr>
        <w:t>Variationen z</w:t>
      </w:r>
      <w:r>
        <w:rPr>
          <w:rFonts w:ascii="Arial" w:hAnsi="Arial" w:cs="Arial"/>
          <w:sz w:val="22"/>
          <w:lang w:val="de-DE"/>
        </w:rPr>
        <w:t>um Beispiel</w:t>
      </w:r>
      <w:r w:rsidRPr="00D82EC3">
        <w:rPr>
          <w:rFonts w:ascii="Arial" w:hAnsi="Arial" w:cs="Arial"/>
          <w:sz w:val="22"/>
          <w:lang w:val="de-DE"/>
        </w:rPr>
        <w:t>:</w:t>
      </w:r>
    </w:p>
    <w:p w:rsidR="00E746B5" w:rsidRPr="00D82EC3" w:rsidRDefault="00E746B5" w:rsidP="00E746B5">
      <w:pPr>
        <w:pStyle w:val="Code"/>
        <w:rPr>
          <w:lang w:val="de-DE"/>
        </w:rPr>
      </w:pPr>
    </w:p>
    <w:p w:rsidR="00E746B5" w:rsidRPr="00CB61EE" w:rsidRDefault="00E746B5" w:rsidP="00E746B5">
      <w:pPr>
        <w:ind w:left="425"/>
        <w:rPr>
          <w:i/>
          <w:lang w:val="en-US"/>
        </w:rPr>
      </w:pPr>
      <w:r w:rsidRPr="00CB61EE">
        <w:rPr>
          <w:i/>
          <w:lang w:val="en-US"/>
        </w:rPr>
        <w:lastRenderedPageBreak/>
        <w:t>-</w:t>
      </w:r>
      <w:proofErr w:type="spellStart"/>
      <w:r w:rsidRPr="00CB61EE">
        <w:rPr>
          <w:i/>
          <w:lang w:val="en-US"/>
        </w:rPr>
        <w:t>pos</w:t>
      </w:r>
      <w:proofErr w:type="spellEnd"/>
      <w:r w:rsidRPr="00CB61EE">
        <w:rPr>
          <w:i/>
          <w:lang w:val="en-US"/>
        </w:rPr>
        <w:t xml:space="preserve"> </w:t>
      </w:r>
      <w:r w:rsidR="00874A3A">
        <w:rPr>
          <w:i/>
          <w:lang w:val="en-US"/>
        </w:rPr>
        <w:t>“</w:t>
      </w:r>
      <w:proofErr w:type="spellStart"/>
      <w:r w:rsidRPr="00CB61EE">
        <w:rPr>
          <w:i/>
          <w:lang w:val="en-US"/>
        </w:rPr>
        <w:t>x</w:t>
      </w:r>
      <w:proofErr w:type="gramStart"/>
      <w:r w:rsidRPr="00CB61EE">
        <w:rPr>
          <w:i/>
          <w:lang w:val="en-US"/>
        </w:rPr>
        <w:t>:auto</w:t>
      </w:r>
      <w:proofErr w:type="gramEnd"/>
      <w:r w:rsidRPr="00CB61EE">
        <w:rPr>
          <w:i/>
          <w:lang w:val="en-US"/>
        </w:rPr>
        <w:t>;y:auto;w:auto</w:t>
      </w:r>
      <w:proofErr w:type="spellEnd"/>
      <w:r w:rsidR="00874A3A">
        <w:rPr>
          <w:i/>
          <w:lang w:val="en-US"/>
        </w:rPr>
        <w:t>”</w:t>
      </w:r>
    </w:p>
    <w:p w:rsidR="00E746B5" w:rsidRPr="00CB61EE" w:rsidRDefault="00E746B5" w:rsidP="00E746B5">
      <w:pPr>
        <w:ind w:left="425"/>
        <w:rPr>
          <w:i/>
          <w:lang w:val="en-US"/>
        </w:rPr>
      </w:pPr>
      <w:r w:rsidRPr="00CB61EE">
        <w:rPr>
          <w:i/>
          <w:lang w:val="en-US"/>
        </w:rPr>
        <w:t>-</w:t>
      </w:r>
      <w:proofErr w:type="spellStart"/>
      <w:r w:rsidRPr="00CB61EE">
        <w:rPr>
          <w:i/>
          <w:lang w:val="en-US"/>
        </w:rPr>
        <w:t>pos</w:t>
      </w:r>
      <w:proofErr w:type="spellEnd"/>
      <w:r w:rsidRPr="00CB61EE">
        <w:rPr>
          <w:i/>
          <w:lang w:val="en-US"/>
        </w:rPr>
        <w:t xml:space="preserve"> </w:t>
      </w:r>
      <w:r w:rsidR="00874A3A">
        <w:rPr>
          <w:i/>
          <w:lang w:val="en-US"/>
        </w:rPr>
        <w:t>“</w:t>
      </w:r>
      <w:r w:rsidRPr="00CB61EE">
        <w:rPr>
          <w:i/>
          <w:lang w:val="en-US"/>
        </w:rPr>
        <w:t>x</w:t>
      </w:r>
      <w:proofErr w:type="gramStart"/>
      <w:r w:rsidRPr="00CB61EE">
        <w:rPr>
          <w:i/>
          <w:lang w:val="en-US"/>
        </w:rPr>
        <w:t>:10.0</w:t>
      </w:r>
      <w:proofErr w:type="gramEnd"/>
      <w:r w:rsidRPr="00CB61EE">
        <w:rPr>
          <w:i/>
          <w:lang w:val="en-US"/>
        </w:rPr>
        <w:t>;y:10.0;w:100.0</w:t>
      </w:r>
      <w:r w:rsidR="00521CF6">
        <w:rPr>
          <w:i/>
          <w:lang w:val="en-US"/>
        </w:rPr>
        <w:t>;r:270</w:t>
      </w:r>
      <w:r w:rsidR="00874A3A">
        <w:rPr>
          <w:i/>
          <w:lang w:val="en-US"/>
        </w:rPr>
        <w:t>”</w:t>
      </w:r>
    </w:p>
    <w:p w:rsidR="00E746B5" w:rsidRPr="00CB61EE" w:rsidRDefault="00E746B5" w:rsidP="00E746B5">
      <w:pPr>
        <w:ind w:left="425"/>
        <w:rPr>
          <w:i/>
          <w:lang w:val="en-US"/>
        </w:rPr>
      </w:pPr>
      <w:r w:rsidRPr="00CB61EE">
        <w:rPr>
          <w:i/>
          <w:lang w:val="en-US"/>
        </w:rPr>
        <w:t>-</w:t>
      </w:r>
      <w:proofErr w:type="spellStart"/>
      <w:r w:rsidRPr="00CB61EE">
        <w:rPr>
          <w:i/>
          <w:lang w:val="en-US"/>
        </w:rPr>
        <w:t>pos</w:t>
      </w:r>
      <w:proofErr w:type="spellEnd"/>
      <w:r w:rsidRPr="00CB61EE">
        <w:rPr>
          <w:i/>
          <w:lang w:val="en-US"/>
        </w:rPr>
        <w:t xml:space="preserve"> </w:t>
      </w:r>
      <w:r w:rsidR="00874A3A">
        <w:rPr>
          <w:i/>
          <w:lang w:val="en-US"/>
        </w:rPr>
        <w:t>“</w:t>
      </w:r>
      <w:r w:rsidRPr="00CB61EE">
        <w:rPr>
          <w:i/>
          <w:lang w:val="en-US"/>
        </w:rPr>
        <w:t>x</w:t>
      </w:r>
      <w:proofErr w:type="gramStart"/>
      <w:r w:rsidRPr="00CB61EE">
        <w:rPr>
          <w:i/>
          <w:lang w:val="en-US"/>
        </w:rPr>
        <w:t>:10.0</w:t>
      </w:r>
      <w:proofErr w:type="gramEnd"/>
      <w:r w:rsidRPr="00CB61EE">
        <w:rPr>
          <w:i/>
          <w:lang w:val="en-US"/>
        </w:rPr>
        <w:t>;y:10.0;w:100.0;p:new;f:10</w:t>
      </w:r>
      <w:r w:rsidR="00874A3A">
        <w:rPr>
          <w:i/>
          <w:lang w:val="en-US"/>
        </w:rPr>
        <w:t>”</w:t>
      </w:r>
    </w:p>
    <w:p w:rsidR="00E746B5" w:rsidRPr="00CB61EE" w:rsidRDefault="00E746B5" w:rsidP="00E746B5">
      <w:pPr>
        <w:ind w:left="425"/>
        <w:rPr>
          <w:i/>
          <w:lang w:val="en-US"/>
        </w:rPr>
      </w:pPr>
      <w:r w:rsidRPr="00CB61EE">
        <w:rPr>
          <w:i/>
          <w:lang w:val="en-US"/>
        </w:rPr>
        <w:t>-</w:t>
      </w:r>
      <w:proofErr w:type="spellStart"/>
      <w:r w:rsidRPr="00CB61EE">
        <w:rPr>
          <w:i/>
          <w:lang w:val="en-US"/>
        </w:rPr>
        <w:t>pos</w:t>
      </w:r>
      <w:proofErr w:type="spellEnd"/>
      <w:r w:rsidRPr="00CB61EE">
        <w:rPr>
          <w:i/>
          <w:lang w:val="en-US"/>
        </w:rPr>
        <w:t xml:space="preserve"> </w:t>
      </w:r>
      <w:r w:rsidR="00874A3A">
        <w:rPr>
          <w:i/>
          <w:lang w:val="en-US"/>
        </w:rPr>
        <w:t>“</w:t>
      </w:r>
      <w:r w:rsidRPr="00CB61EE">
        <w:rPr>
          <w:i/>
          <w:lang w:val="en-US"/>
        </w:rPr>
        <w:t>x</w:t>
      </w:r>
      <w:proofErr w:type="gramStart"/>
      <w:r w:rsidRPr="00CB61EE">
        <w:rPr>
          <w:i/>
          <w:lang w:val="en-US"/>
        </w:rPr>
        <w:t>:22.0</w:t>
      </w:r>
      <w:proofErr w:type="gramEnd"/>
      <w:r w:rsidRPr="00CB61EE">
        <w:rPr>
          <w:i/>
          <w:lang w:val="en-US"/>
        </w:rPr>
        <w:t>;y:auto;w:450.0;p:2;f:25</w:t>
      </w:r>
      <w:r w:rsidR="00874A3A">
        <w:rPr>
          <w:i/>
          <w:lang w:val="en-US"/>
        </w:rPr>
        <w:t>”</w:t>
      </w:r>
    </w:p>
    <w:p w:rsidR="00E746B5" w:rsidRPr="00CB61EE" w:rsidRDefault="00E746B5" w:rsidP="00E746B5">
      <w:pPr>
        <w:ind w:left="425"/>
        <w:rPr>
          <w:i/>
          <w:lang w:val="en-US"/>
        </w:rPr>
      </w:pPr>
      <w:r w:rsidRPr="00CB61EE">
        <w:rPr>
          <w:i/>
          <w:lang w:val="en-US"/>
        </w:rPr>
        <w:t>-</w:t>
      </w:r>
      <w:proofErr w:type="spellStart"/>
      <w:r w:rsidRPr="00CB61EE">
        <w:rPr>
          <w:i/>
          <w:lang w:val="en-US"/>
        </w:rPr>
        <w:t>pos</w:t>
      </w:r>
      <w:proofErr w:type="spellEnd"/>
      <w:r w:rsidRPr="00CB61EE">
        <w:rPr>
          <w:i/>
          <w:lang w:val="en-US"/>
        </w:rPr>
        <w:t xml:space="preserve"> </w:t>
      </w:r>
      <w:r w:rsidR="00874A3A">
        <w:rPr>
          <w:i/>
          <w:lang w:val="en-US"/>
        </w:rPr>
        <w:t>“</w:t>
      </w:r>
      <w:r w:rsidRPr="00CB61EE">
        <w:rPr>
          <w:i/>
          <w:lang w:val="en-US"/>
        </w:rPr>
        <w:t>x</w:t>
      </w:r>
      <w:proofErr w:type="gramStart"/>
      <w:r w:rsidRPr="00CB61EE">
        <w:rPr>
          <w:i/>
          <w:lang w:val="en-US"/>
        </w:rPr>
        <w:t>:auto</w:t>
      </w:r>
      <w:proofErr w:type="gramEnd"/>
      <w:r w:rsidRPr="00CB61EE">
        <w:rPr>
          <w:i/>
          <w:lang w:val="en-US"/>
        </w:rPr>
        <w:t>;y:auto;w:auto;p:auto;f:25.0</w:t>
      </w:r>
      <w:r w:rsidR="00874A3A">
        <w:rPr>
          <w:i/>
          <w:lang w:val="en-US"/>
        </w:rPr>
        <w:t>”</w:t>
      </w:r>
    </w:p>
    <w:p w:rsidR="00E746B5" w:rsidRPr="00CB61EE" w:rsidRDefault="00E746B5" w:rsidP="00E746B5">
      <w:pPr>
        <w:ind w:left="425"/>
        <w:rPr>
          <w:i/>
          <w:lang w:val="en-US"/>
        </w:rPr>
      </w:pPr>
      <w:r w:rsidRPr="00CB61EE">
        <w:rPr>
          <w:i/>
          <w:lang w:val="en-US"/>
        </w:rPr>
        <w:t>-</w:t>
      </w:r>
      <w:proofErr w:type="spellStart"/>
      <w:r w:rsidRPr="00CB61EE">
        <w:rPr>
          <w:i/>
          <w:lang w:val="en-US"/>
        </w:rPr>
        <w:t>pos</w:t>
      </w:r>
      <w:proofErr w:type="spellEnd"/>
      <w:r w:rsidRPr="00CB61EE">
        <w:rPr>
          <w:i/>
          <w:lang w:val="en-US"/>
        </w:rPr>
        <w:t xml:space="preserve"> </w:t>
      </w:r>
      <w:r w:rsidR="00874A3A">
        <w:rPr>
          <w:i/>
          <w:lang w:val="en-US"/>
        </w:rPr>
        <w:t>“</w:t>
      </w:r>
      <w:r w:rsidRPr="00CB61EE">
        <w:rPr>
          <w:i/>
          <w:lang w:val="en-US"/>
        </w:rPr>
        <w:t>f</w:t>
      </w:r>
      <w:proofErr w:type="gramStart"/>
      <w:r w:rsidRPr="00CB61EE">
        <w:rPr>
          <w:i/>
          <w:lang w:val="en-US"/>
        </w:rPr>
        <w:t>:25.0</w:t>
      </w:r>
      <w:proofErr w:type="gramEnd"/>
      <w:r w:rsidR="00874A3A">
        <w:rPr>
          <w:i/>
          <w:lang w:val="en-US"/>
        </w:rPr>
        <w:t>”</w:t>
      </w:r>
    </w:p>
    <w:p w:rsidR="00E746B5" w:rsidRPr="00CB61EE" w:rsidRDefault="00E746B5" w:rsidP="00E746B5">
      <w:pPr>
        <w:ind w:left="425"/>
        <w:rPr>
          <w:i/>
          <w:lang w:val="en-US"/>
        </w:rPr>
      </w:pPr>
      <w:r w:rsidRPr="00CB61EE">
        <w:rPr>
          <w:i/>
          <w:lang w:val="en-US"/>
        </w:rPr>
        <w:t>-</w:t>
      </w:r>
      <w:proofErr w:type="spellStart"/>
      <w:r w:rsidRPr="00CB61EE">
        <w:rPr>
          <w:i/>
          <w:lang w:val="en-US"/>
        </w:rPr>
        <w:t>pos</w:t>
      </w:r>
      <w:proofErr w:type="spellEnd"/>
      <w:r w:rsidRPr="00CB61EE">
        <w:rPr>
          <w:i/>
          <w:lang w:val="en-US"/>
        </w:rPr>
        <w:t xml:space="preserve"> </w:t>
      </w:r>
      <w:r w:rsidR="00874A3A">
        <w:rPr>
          <w:i/>
          <w:lang w:val="en-US"/>
        </w:rPr>
        <w:t>“</w:t>
      </w:r>
      <w:r w:rsidRPr="00CB61EE">
        <w:rPr>
          <w:i/>
          <w:lang w:val="en-US"/>
        </w:rPr>
        <w:t>x</w:t>
      </w:r>
      <w:proofErr w:type="gramStart"/>
      <w:r w:rsidRPr="00CB61EE">
        <w:rPr>
          <w:i/>
          <w:lang w:val="en-US"/>
        </w:rPr>
        <w:t>:150</w:t>
      </w:r>
      <w:proofErr w:type="gramEnd"/>
      <w:r w:rsidRPr="00CB61EE">
        <w:rPr>
          <w:i/>
          <w:lang w:val="en-US"/>
        </w:rPr>
        <w:t>;y:22;w:400</w:t>
      </w:r>
      <w:r w:rsidR="00874A3A">
        <w:rPr>
          <w:i/>
          <w:lang w:val="en-US"/>
        </w:rPr>
        <w:t>”</w:t>
      </w:r>
    </w:p>
    <w:p w:rsidR="00E746B5" w:rsidRPr="008D62D8" w:rsidRDefault="00874A3A" w:rsidP="00E746B5">
      <w:pPr>
        <w:ind w:left="425"/>
        <w:rPr>
          <w:i/>
        </w:rPr>
      </w:pPr>
      <w:r w:rsidRPr="008D62D8">
        <w:rPr>
          <w:i/>
        </w:rPr>
        <w:t>-pos „x:10.0;w:155.0“</w:t>
      </w:r>
    </w:p>
    <w:p w:rsidR="00E746B5" w:rsidRPr="008D62D8" w:rsidRDefault="00E746B5" w:rsidP="00E746B5">
      <w:pPr>
        <w:pStyle w:val="Code"/>
        <w:rPr>
          <w:lang w:val="de-DE"/>
        </w:rPr>
      </w:pPr>
    </w:p>
    <w:p w:rsidR="00E746B5" w:rsidRDefault="00E746B5" w:rsidP="00E746B5">
      <w:r>
        <w:t xml:space="preserve">Parameter </w:t>
      </w:r>
      <w:r w:rsidRPr="00FB25B7">
        <w:rPr>
          <w:i/>
        </w:rPr>
        <w:t>p</w:t>
      </w:r>
      <w:r>
        <w:t xml:space="preserve"> gibt dabei die Seite an, auf welcher der Signaturblock angebracht werden soll.  Eine gültige Seitenzahl als Parameter bedeutet, dass der Signaturblock auf der angegebenen Seite absolut positioniert wird. </w:t>
      </w:r>
      <w:r w:rsidRPr="00FB25B7">
        <w:rPr>
          <w:i/>
        </w:rPr>
        <w:t>p=new</w:t>
      </w:r>
      <w:r>
        <w:t xml:space="preserve"> bedeutet, dass eine neue, leere Seite an das Dokument angefügt und auf dieser dann eine absolute Positionierung vorgenommen wird. </w:t>
      </w:r>
      <w:r w:rsidRPr="00FB25B7">
        <w:rPr>
          <w:i/>
        </w:rPr>
        <w:t>p=auto</w:t>
      </w:r>
      <w:r>
        <w:t xml:space="preserve"> bedeutet, dass die Signatur eigentlich automatisch positioniert werden soll, bei Berechnung des Endes des Textes allerdings die Fußzeile ggf. ausgenommen wird. Mit diesem Mechanismus ist es möglich einen Signaturblock automatisch zwischen Text und Fußzeile zu platzieren, sofern dort genügend Platz vorhanden ist.</w:t>
      </w:r>
    </w:p>
    <w:p w:rsidR="00E746B5" w:rsidRDefault="00E746B5" w:rsidP="00E746B5">
      <w:r>
        <w:t>Bei absoluter Positi</w:t>
      </w:r>
      <w:r w:rsidR="003F7A6D">
        <w:t>onierung geben die Parameter</w:t>
      </w:r>
      <w:r>
        <w:t xml:space="preserve"> </w:t>
      </w:r>
      <w:r w:rsidRPr="00FB25B7">
        <w:rPr>
          <w:i/>
        </w:rPr>
        <w:t>x</w:t>
      </w:r>
      <w:r>
        <w:t xml:space="preserve"> und </w:t>
      </w:r>
      <w:r w:rsidRPr="00FB25B7">
        <w:rPr>
          <w:i/>
        </w:rPr>
        <w:t>y</w:t>
      </w:r>
      <w:r>
        <w:t xml:space="preserve"> die Koordinaten der linken oberen Ecke des Signaturblocks auf der gewählten Seite an. </w:t>
      </w:r>
      <w:r w:rsidRPr="00FB25B7">
        <w:rPr>
          <w:i/>
        </w:rPr>
        <w:t>x</w:t>
      </w:r>
      <w:r>
        <w:t xml:space="preserve"> wird von links nach rechts gemessen. </w:t>
      </w:r>
      <w:r w:rsidRPr="00FB25B7">
        <w:rPr>
          <w:i/>
        </w:rPr>
        <w:t>y</w:t>
      </w:r>
      <w:r>
        <w:t xml:space="preserve"> wird von unten nach oben gemessen. Der Koordinaten Ursprung liegt in der linken unteren Ecke der Seite. Der Parameter </w:t>
      </w:r>
      <w:r w:rsidRPr="00FB25B7">
        <w:rPr>
          <w:i/>
        </w:rPr>
        <w:t>w</w:t>
      </w:r>
      <w:r>
        <w:t xml:space="preserve"> gibt zudem die Breite des Signaturblocks an. Diese wird von links nach rechts gemessen und muss eine Zahl größer als 0 sein.</w:t>
      </w:r>
    </w:p>
    <w:p w:rsidR="00E746B5" w:rsidRDefault="00E746B5" w:rsidP="00E746B5">
      <w:r>
        <w:t xml:space="preserve">Bei automatischer Positionierung unter Berücksichtigung der Fußzeile ist der Parameter </w:t>
      </w:r>
      <w:r w:rsidRPr="00FB25B7">
        <w:rPr>
          <w:i/>
        </w:rPr>
        <w:t>y:auto</w:t>
      </w:r>
      <w:r>
        <w:t xml:space="preserve"> zusammen mit dem Parameter </w:t>
      </w:r>
      <w:r w:rsidRPr="00FB25B7">
        <w:rPr>
          <w:i/>
        </w:rPr>
        <w:t>f</w:t>
      </w:r>
      <w:r>
        <w:t xml:space="preserve"> zu setzen. Ist zwischen dem Ende des Fließtextes und der Oberkante der Fußzeile genügend Platz für den Signaturblock, so wird dieser dort platziert. Ansonsten wird der Signaturblock auf eine neue Seite gesetzt.</w:t>
      </w:r>
    </w:p>
    <w:p w:rsidR="00E746B5" w:rsidRDefault="00E746B5" w:rsidP="00E746B5">
      <w:r>
        <w:t>Alle Koordinaten werden in PDF User Space Einheiten gemessen. Eine</w:t>
      </w:r>
      <w:r w:rsidR="00774EC4">
        <w:t xml:space="preserve"> </w:t>
      </w:r>
      <w:r>
        <w:t>A4 Seite</w:t>
      </w:r>
      <w:r w:rsidR="00774EC4">
        <w:t xml:space="preserve"> im Hochformat </w:t>
      </w:r>
      <w:r>
        <w:t xml:space="preserve">ist demnach </w:t>
      </w:r>
      <w:r w:rsidRPr="00646FB3">
        <w:t xml:space="preserve">595 </w:t>
      </w:r>
      <w:r>
        <w:t xml:space="preserve">Einheiten breit und </w:t>
      </w:r>
      <w:r w:rsidRPr="00646FB3">
        <w:t>842</w:t>
      </w:r>
      <w:r>
        <w:t xml:space="preserve"> Einheiten hoch.</w:t>
      </w:r>
    </w:p>
    <w:p w:rsidR="00E746B5" w:rsidRDefault="00E746B5" w:rsidP="00E746B5">
      <w:r>
        <w:lastRenderedPageBreak/>
        <w:t xml:space="preserve">Für weitere Informationen siehe auch den </w:t>
      </w:r>
      <w:r w:rsidRPr="00FB25B7">
        <w:rPr>
          <w:i/>
        </w:rPr>
        <w:t>–pos</w:t>
      </w:r>
      <w:r>
        <w:t xml:space="preserve"> Parameter des </w:t>
      </w:r>
      <w:r w:rsidR="003F7A6D">
        <w:t>Kommandozeilen</w:t>
      </w:r>
      <w:r>
        <w:t xml:space="preserve"> Tools.</w:t>
      </w:r>
    </w:p>
    <w:p w:rsidR="00E746B5" w:rsidRDefault="00E746B5" w:rsidP="00E746B5">
      <w:r>
        <w:t xml:space="preserve">Ein Signaturblock kann alternativ auch mit einem Platzhalter-Bild in einem Dokument positioniert werden. Siehe dazu: </w:t>
      </w:r>
      <w:r>
        <w:fldChar w:fldCharType="begin"/>
      </w:r>
      <w:r>
        <w:instrText xml:space="preserve"> REF _Ref379288511 \h </w:instrText>
      </w:r>
      <w:r>
        <w:fldChar w:fldCharType="separate"/>
      </w:r>
      <w:r w:rsidR="003A1758" w:rsidRPr="009956F3">
        <w:t>Signatur-Platzhalter im Dokument</w:t>
      </w:r>
      <w:r>
        <w:fldChar w:fldCharType="end"/>
      </w:r>
    </w:p>
    <w:p w:rsidR="00E746B5" w:rsidRDefault="00E746B5" w:rsidP="00E746B5"/>
    <w:p w:rsidR="00E746B5" w:rsidRDefault="00E746B5" w:rsidP="00E746B5">
      <w:r>
        <w:t>Hinweise:</w:t>
      </w:r>
    </w:p>
    <w:p w:rsidR="00E746B5" w:rsidRDefault="00E746B5" w:rsidP="00E746B5">
      <w:pPr>
        <w:numPr>
          <w:ilvl w:val="0"/>
          <w:numId w:val="16"/>
        </w:numPr>
        <w:spacing w:before="240" w:after="120" w:line="240" w:lineRule="auto"/>
        <w:jc w:val="left"/>
      </w:pPr>
      <w:r>
        <w:t xml:space="preserve">Es ist durchaus möglich den Signaturblock so zu positionieren, dass er nicht sichtbar ist. </w:t>
      </w:r>
      <w:r w:rsidR="003F7A6D">
        <w:t>Weiters</w:t>
      </w:r>
      <w:r>
        <w:t xml:space="preserve"> kann er durch die Wahl einer sehr kleinen Breite unschön entstellt werden. Es liegt in der Verantwortung des Users eine ansprechende Darstellung und vernünftige Werte für die absolute Positionierung zu wählen.</w:t>
      </w:r>
    </w:p>
    <w:p w:rsidR="00E746B5" w:rsidRPr="0035060F" w:rsidRDefault="00E746B5" w:rsidP="00E746B5">
      <w:pPr>
        <w:numPr>
          <w:ilvl w:val="0"/>
          <w:numId w:val="16"/>
        </w:numPr>
        <w:spacing w:before="240" w:after="120" w:line="240" w:lineRule="auto"/>
        <w:jc w:val="left"/>
      </w:pPr>
      <w:r w:rsidRPr="00311292">
        <w:t xml:space="preserve">Beachten Sie bitte, dass die Angabe der </w:t>
      </w:r>
      <w:r>
        <w:t>Positionsparameter abhängig vom zugrundeliegenden Betriebssystem beim Aufruf aus der Commandlin</w:t>
      </w:r>
      <w:r w:rsidR="008E4C48">
        <w:t>e</w:t>
      </w:r>
      <w:r>
        <w:t xml:space="preserve">/Shell </w:t>
      </w:r>
      <w:r w:rsidRPr="00311292">
        <w:t xml:space="preserve">mit Hochkomma versehen werden muss. So wird z.B. das Semikolon </w:t>
      </w:r>
      <w:r>
        <w:t>("</w:t>
      </w:r>
      <w:r w:rsidRPr="00311292">
        <w:rPr>
          <w:rFonts w:ascii="Courier New" w:hAnsi="Courier New" w:cs="Courier New"/>
        </w:rPr>
        <w:t>;</w:t>
      </w:r>
      <w:r>
        <w:t xml:space="preserve">") </w:t>
      </w:r>
      <w:r w:rsidRPr="00311292">
        <w:t xml:space="preserve">unter Linux/Unix/MacOS als Trennzeichen zwischen zwei Kommandos betrachtet. Deshalb muss </w:t>
      </w:r>
      <w:r>
        <w:t xml:space="preserve">bei diesen Betriebssystemen </w:t>
      </w:r>
      <w:r w:rsidRPr="00311292">
        <w:t xml:space="preserve">der Parameter </w:t>
      </w:r>
      <w:r w:rsidRPr="00FB25B7">
        <w:rPr>
          <w:i/>
        </w:rPr>
        <w:t>-pos</w:t>
      </w:r>
      <w:r w:rsidRPr="00311292">
        <w:t xml:space="preserve"> zusammen mit Hochkomma</w:t>
      </w:r>
      <w:r>
        <w:t>s</w:t>
      </w:r>
      <w:r w:rsidRPr="00311292">
        <w:t xml:space="preserve"> verwendet werden:</w:t>
      </w:r>
      <w:r>
        <w:br/>
      </w:r>
      <w:r>
        <w:br/>
      </w:r>
      <w:r w:rsidRPr="00311292">
        <w:rPr>
          <w:rFonts w:ascii="Courier New" w:hAnsi="Courier New" w:cs="Courier New"/>
        </w:rPr>
        <w:t xml:space="preserve">… </w:t>
      </w:r>
      <w:r w:rsidRPr="00FB25B7">
        <w:rPr>
          <w:i/>
        </w:rPr>
        <w:t>-pos "x:10.0;y:10.0;w:100.0;p:new;f:10"</w:t>
      </w:r>
    </w:p>
    <w:p w:rsidR="00E746B5" w:rsidRDefault="00E746B5" w:rsidP="009A2C6C">
      <w:pPr>
        <w:pStyle w:val="Heading3"/>
      </w:pPr>
      <w:bookmarkStart w:id="34" w:name="_Toc283915534"/>
      <w:bookmarkStart w:id="35" w:name="_Toc443035001"/>
      <w:r>
        <w:t>Dynamische Werte in der Signaturblockdefinition</w:t>
      </w:r>
      <w:bookmarkEnd w:id="34"/>
      <w:bookmarkEnd w:id="35"/>
    </w:p>
    <w:p w:rsidR="00E746B5" w:rsidRDefault="00E746B5" w:rsidP="00E746B5">
      <w:r>
        <w:t>Seit PDF-AS Version 3.2 ist es möglich in die Werte (value) von eigens definierten Tabellenspalten dynamisch auf Teile des verwendeten Zertifikats zuzugreifen. Konkret kann auf die einzelnen RDNs Teile des Issuer DN und des Subject DN des Signaturzertifikats wie im folgenden Beispiel illustriert zugegriffen werden:</w:t>
      </w:r>
    </w:p>
    <w:p w:rsidR="00E746B5" w:rsidRDefault="00E746B5" w:rsidP="00E746B5">
      <w:pPr>
        <w:rPr>
          <w:rFonts w:ascii="Courier New" w:hAnsi="Courier New" w:cs="Courier New"/>
          <w:sz w:val="18"/>
          <w:szCs w:val="18"/>
        </w:rPr>
      </w:pPr>
      <w:r w:rsidRPr="00F5756F">
        <w:rPr>
          <w:rFonts w:ascii="Courier New" w:hAnsi="Courier New" w:cs="Courier New"/>
          <w:sz w:val="18"/>
          <w:szCs w:val="18"/>
        </w:rPr>
        <w:t>sig_obj.BAIK_URKUNDE_SIGNATUR.value.SIG_SIG_LABEL=</w:t>
      </w:r>
      <w:r w:rsidRPr="00F5756F">
        <w:rPr>
          <w:rFonts w:ascii="Courier New" w:hAnsi="Courier New" w:cs="Courier New"/>
          <w:sz w:val="18"/>
          <w:szCs w:val="18"/>
        </w:rPr>
        <w:br/>
        <w:t>${subject.CN}${subject.O != null ? ("\n" + subject.O) : ""}${subject.L != null ? ("\nKanzleisitz: " + subject.L) : ""}</w:t>
      </w:r>
    </w:p>
    <w:p w:rsidR="00E746B5" w:rsidRDefault="00E746B5" w:rsidP="00E746B5">
      <w:pPr>
        <w:rPr>
          <w:rFonts w:ascii="Courier New" w:hAnsi="Courier New" w:cs="Courier New"/>
          <w:sz w:val="18"/>
          <w:szCs w:val="18"/>
        </w:rPr>
      </w:pPr>
      <w:r>
        <w:t xml:space="preserve">Die Notation </w:t>
      </w:r>
      <w:r w:rsidRPr="00BA2521">
        <w:rPr>
          <w:rFonts w:ascii="Courier New" w:hAnsi="Courier New" w:cs="Courier New"/>
          <w:sz w:val="18"/>
          <w:szCs w:val="18"/>
        </w:rPr>
        <w:t>${..}</w:t>
      </w:r>
      <w:r>
        <w:t xml:space="preserve"> ermöglicht die dynamische Auswertung eines Ausdrucks. Verfügbar sind </w:t>
      </w:r>
      <w:r w:rsidRPr="00F5756F">
        <w:rPr>
          <w:rFonts w:ascii="Courier New" w:hAnsi="Courier New" w:cs="Courier New"/>
          <w:sz w:val="18"/>
          <w:szCs w:val="18"/>
        </w:rPr>
        <w:t>subject</w:t>
      </w:r>
      <w:r>
        <w:t xml:space="preserve"> und </w:t>
      </w:r>
      <w:r w:rsidRPr="00F5756F">
        <w:rPr>
          <w:rFonts w:ascii="Courier New" w:hAnsi="Courier New" w:cs="Courier New"/>
          <w:sz w:val="18"/>
          <w:szCs w:val="18"/>
        </w:rPr>
        <w:t>issuer</w:t>
      </w:r>
      <w:r>
        <w:t xml:space="preserve"> und die im Zertifikat DN vorhandenen RDNs. Wie im Beispiel illustriert sind einfache String Operationen und Bedingungsauswertungen ebenfalls verfügbar.</w:t>
      </w:r>
    </w:p>
    <w:p w:rsidR="00E746B5" w:rsidRPr="0035060F" w:rsidRDefault="00E746B5" w:rsidP="00E746B5">
      <w:pPr>
        <w:spacing w:before="240" w:after="120"/>
        <w:jc w:val="left"/>
      </w:pPr>
      <w:r>
        <w:t xml:space="preserve">  </w:t>
      </w:r>
    </w:p>
    <w:p w:rsidR="00E746B5" w:rsidRPr="009956F3" w:rsidRDefault="00E746B5" w:rsidP="009A2C6C">
      <w:pPr>
        <w:pStyle w:val="Heading2"/>
      </w:pPr>
      <w:bookmarkStart w:id="36" w:name="_Toc283915527"/>
      <w:bookmarkStart w:id="37" w:name="_Ref379288511"/>
      <w:bookmarkStart w:id="38" w:name="_Toc379351824"/>
      <w:bookmarkStart w:id="39" w:name="_Toc443035002"/>
      <w:r w:rsidRPr="009956F3">
        <w:t>Signatur-Platzhalter im Dokument</w:t>
      </w:r>
      <w:bookmarkEnd w:id="36"/>
      <w:bookmarkEnd w:id="37"/>
      <w:bookmarkEnd w:id="38"/>
      <w:bookmarkEnd w:id="39"/>
    </w:p>
    <w:p w:rsidR="00E746B5" w:rsidRDefault="00E746B5" w:rsidP="00E746B5">
      <w:r>
        <w:t xml:space="preserve">Seit Version 3.2 können in zu signierenden PDF Dokumenten spezielle Bilder als Platzhalter positioniert werden. Ein solcher Platzhalter muss einen speziellen QR-Code (ein 2D Barcode) enthalten, damit er erkannt werden kann. Von diesem Platzhalter wird die Positionierung (linke obere Ecke) sowie die Breite für den Signaturblock </w:t>
      </w:r>
      <w:r>
        <w:lastRenderedPageBreak/>
        <w:t>übernommen. Zusätzlich können im QR-Code einige Properties übergeben werd</w:t>
      </w:r>
      <w:r w:rsidRPr="007502C7">
        <w:t>en</w:t>
      </w:r>
      <w:r>
        <w:t>,</w:t>
      </w:r>
      <w:r w:rsidRPr="007502C7">
        <w:t xml:space="preserve"> über die Signaturprofil, Signaturtyp und Signaturkey gewählt werden können.</w:t>
      </w:r>
    </w:p>
    <w:p w:rsidR="00E746B5" w:rsidRPr="009956F3" w:rsidRDefault="00E746B5" w:rsidP="009A2C6C">
      <w:pPr>
        <w:pStyle w:val="Heading3"/>
      </w:pPr>
      <w:bookmarkStart w:id="40" w:name="_Toc283915528"/>
      <w:bookmarkStart w:id="41" w:name="_Toc443035003"/>
      <w:r w:rsidRPr="009956F3">
        <w:t>Aktivierung</w:t>
      </w:r>
      <w:bookmarkEnd w:id="40"/>
      <w:bookmarkEnd w:id="41"/>
    </w:p>
    <w:p w:rsidR="00E746B5" w:rsidRDefault="00E746B5" w:rsidP="00E746B5">
      <w:r>
        <w:t>Da das Scannen nach Platzhaltern in großen Dokumenten sehr zeitaufwändig sein kann, muss dieses Feature in der Konfiguration explizit aktiviert werden:</w:t>
      </w:r>
    </w:p>
    <w:p w:rsidR="00E746B5" w:rsidRDefault="00E746B5" w:rsidP="00E746B5">
      <w:r w:rsidRPr="009956F3">
        <w:rPr>
          <w:i/>
        </w:rPr>
        <w:t>enable_placeholder_search=true</w:t>
      </w:r>
      <w:r>
        <w:rPr>
          <w:rFonts w:ascii="Courier New" w:hAnsi="Courier New" w:cs="Courier New"/>
          <w:sz w:val="18"/>
          <w:szCs w:val="18"/>
        </w:rPr>
        <w:t xml:space="preserve"> </w:t>
      </w:r>
      <w:r>
        <w:t>a</w:t>
      </w:r>
      <w:r w:rsidRPr="00932478">
        <w:t xml:space="preserve">ktiviert </w:t>
      </w:r>
      <w:r>
        <w:t xml:space="preserve">die Suche nach Platzhaltern für alle Profile. Der Standardwert für diesen Parameter ist </w:t>
      </w:r>
      <w:r w:rsidRPr="009956F3">
        <w:rPr>
          <w:i/>
        </w:rPr>
        <w:t>false</w:t>
      </w:r>
      <w:r>
        <w:t xml:space="preserve">. </w:t>
      </w:r>
    </w:p>
    <w:p w:rsidR="00E746B5" w:rsidRPr="00932478" w:rsidRDefault="00E746B5" w:rsidP="00E746B5">
      <w:r w:rsidRPr="009956F3">
        <w:rPr>
          <w:i/>
        </w:rPr>
        <w:t>sig_obj.[PROFILNAME].enable_placeholder_search=[true|false]</w:t>
      </w:r>
      <w:r>
        <w:t xml:space="preserve"> aktiviert, beziehungsweise deaktiviert die Suche nach Platzhaltern für ein bestimmtes Profil. Berücksichtigt wird hier das Profil, welches als SignParameter übergeben wurde, beziehungsweise - falls keines übergeben wurde - das default-Profil.</w:t>
      </w:r>
    </w:p>
    <w:p w:rsidR="00E746B5" w:rsidRPr="009956F3" w:rsidRDefault="00E746B5" w:rsidP="009A2C6C">
      <w:pPr>
        <w:pStyle w:val="Heading3"/>
      </w:pPr>
      <w:bookmarkStart w:id="42" w:name="_Toc283915529"/>
      <w:bookmarkStart w:id="43" w:name="_Toc443035004"/>
      <w:r w:rsidRPr="009956F3">
        <w:t>QR-Code Generierung</w:t>
      </w:r>
      <w:bookmarkEnd w:id="42"/>
      <w:bookmarkEnd w:id="43"/>
    </w:p>
    <w:p w:rsidR="00E746B5" w:rsidRDefault="00E746B5" w:rsidP="00E746B5">
      <w:r>
        <w:t>QR Codes können auf diversen Seiten kostenlos online generiert werden.</w:t>
      </w:r>
    </w:p>
    <w:p w:rsidR="00E746B5" w:rsidRDefault="00E746B5" w:rsidP="00E746B5">
      <w:r>
        <w:t>Beispiele:</w:t>
      </w:r>
    </w:p>
    <w:p w:rsidR="00E746B5" w:rsidRDefault="00F373AD" w:rsidP="00E746B5">
      <w:hyperlink r:id="rId14" w:history="1">
        <w:r w:rsidR="00E746B5" w:rsidRPr="00F90141">
          <w:rPr>
            <w:rStyle w:val="Hyperlink"/>
          </w:rPr>
          <w:t>http://zxing.appspot.com/generator/</w:t>
        </w:r>
      </w:hyperlink>
    </w:p>
    <w:p w:rsidR="00E746B5" w:rsidRDefault="00E746B5" w:rsidP="00E746B5">
      <w:pPr>
        <w:keepNext/>
        <w:keepLines/>
      </w:pPr>
      <w:r>
        <w:t>Um eine Verwechslung mit eventuell bereits in einem Dokument vorhandenen anderen QR-Codes zu vermeiden, muss der im QR-Code eingebettete Text einem speziellen Format folgen:</w:t>
      </w:r>
    </w:p>
    <w:p w:rsidR="00E746B5" w:rsidRPr="00CB61EE" w:rsidRDefault="00E746B5" w:rsidP="00E746B5">
      <w:pPr>
        <w:rPr>
          <w:i/>
          <w:lang w:val="en-US"/>
        </w:rPr>
      </w:pPr>
      <w:r w:rsidRPr="00CB61EE">
        <w:rPr>
          <w:i/>
          <w:lang w:val="en-US"/>
        </w:rPr>
        <w:t>PDF-AS-</w:t>
      </w:r>
      <w:proofErr w:type="gramStart"/>
      <w:r w:rsidRPr="00CB61EE">
        <w:rPr>
          <w:i/>
          <w:lang w:val="en-US"/>
        </w:rPr>
        <w:t>POS[</w:t>
      </w:r>
      <w:proofErr w:type="gramEnd"/>
      <w:r w:rsidRPr="00CB61EE">
        <w:rPr>
          <w:i/>
          <w:lang w:val="en-US"/>
        </w:rPr>
        <w:t>;property=value]*</w:t>
      </w:r>
    </w:p>
    <w:p w:rsidR="00E746B5" w:rsidRDefault="00E746B5" w:rsidP="00E746B5">
      <w:pPr>
        <w:rPr>
          <w:rFonts w:ascii="Courier New" w:hAnsi="Courier New" w:cs="Courier New"/>
          <w:sz w:val="18"/>
          <w:szCs w:val="18"/>
        </w:rPr>
      </w:pPr>
      <w:r>
        <w:t xml:space="preserve">Im einfachsten Fall wäre das also der String: </w:t>
      </w:r>
      <w:r w:rsidRPr="009956F3">
        <w:rPr>
          <w:i/>
        </w:rPr>
        <w:t>PDF-AS-POS</w:t>
      </w:r>
    </w:p>
    <w:p w:rsidR="00E746B5" w:rsidRPr="009956F3" w:rsidRDefault="00E746B5" w:rsidP="009A2C6C">
      <w:pPr>
        <w:pStyle w:val="Heading3"/>
      </w:pPr>
      <w:bookmarkStart w:id="44" w:name="_Toc283915530"/>
      <w:bookmarkStart w:id="45" w:name="_Toc443035005"/>
      <w:r w:rsidRPr="009956F3">
        <w:t>Properties</w:t>
      </w:r>
      <w:bookmarkEnd w:id="44"/>
      <w:bookmarkEnd w:id="45"/>
    </w:p>
    <w:p w:rsidR="00E746B5" w:rsidRDefault="00E746B5" w:rsidP="00E746B5">
      <w:r>
        <w:t>Folgende Properties können wie oben beschrieben im QR-Code übergeben werden:</w:t>
      </w:r>
    </w:p>
    <w:p w:rsidR="00E746B5" w:rsidRDefault="00E746B5" w:rsidP="00E746B5">
      <w:r w:rsidRPr="009956F3">
        <w:rPr>
          <w:i/>
        </w:rPr>
        <w:t>profile</w:t>
      </w:r>
      <w:r>
        <w:tab/>
      </w:r>
      <w:r>
        <w:tab/>
      </w:r>
      <w:r>
        <w:tab/>
        <w:t>ein in der Konfiguration existierendes Signaturprofil</w:t>
      </w:r>
    </w:p>
    <w:p w:rsidR="00E746B5" w:rsidRDefault="00E746B5" w:rsidP="00E746B5">
      <w:r>
        <w:t>Beispiele:</w:t>
      </w:r>
    </w:p>
    <w:p w:rsidR="00E746B5" w:rsidRDefault="00E746B5" w:rsidP="00E746B5">
      <w:pPr>
        <w:ind w:left="425"/>
        <w:rPr>
          <w:i/>
        </w:rPr>
      </w:pPr>
      <w:r w:rsidRPr="009956F3">
        <w:rPr>
          <w:i/>
        </w:rPr>
        <w:t>PDF-AS-POS;profile=SIGNATURBLOCK_DE</w:t>
      </w:r>
    </w:p>
    <w:p w:rsidR="00E746B5" w:rsidRPr="009956F3" w:rsidRDefault="00E746B5" w:rsidP="00E746B5">
      <w:pPr>
        <w:ind w:left="425"/>
        <w:rPr>
          <w:i/>
        </w:rPr>
      </w:pPr>
      <w:r w:rsidRPr="009956F3">
        <w:rPr>
          <w:i/>
        </w:rPr>
        <w:t>PDF-AS-POS;profile=SIGNATURBLOCK_EN</w:t>
      </w:r>
    </w:p>
    <w:p w:rsidR="00464ACC" w:rsidRDefault="00464ACC" w:rsidP="00464ACC">
      <w:r>
        <w:rPr>
          <w:i/>
        </w:rPr>
        <w:lastRenderedPageBreak/>
        <w:t>id</w:t>
      </w:r>
      <w:r>
        <w:tab/>
      </w:r>
      <w:r>
        <w:tab/>
      </w:r>
      <w:r>
        <w:tab/>
        <w:t>ein Identifikator für diesen Platzhalter</w:t>
      </w:r>
    </w:p>
    <w:p w:rsidR="00464ACC" w:rsidRDefault="00464ACC" w:rsidP="00464ACC">
      <w:r>
        <w:t>Beispiele:</w:t>
      </w:r>
    </w:p>
    <w:p w:rsidR="00464ACC" w:rsidRDefault="00464ACC" w:rsidP="00464ACC">
      <w:pPr>
        <w:ind w:left="425"/>
        <w:rPr>
          <w:i/>
        </w:rPr>
      </w:pPr>
      <w:r w:rsidRPr="009956F3">
        <w:rPr>
          <w:i/>
        </w:rPr>
        <w:t>PDF-AS-POS;</w:t>
      </w:r>
      <w:r>
        <w:rPr>
          <w:i/>
        </w:rPr>
        <w:t>id</w:t>
      </w:r>
      <w:r w:rsidRPr="009956F3">
        <w:rPr>
          <w:i/>
        </w:rPr>
        <w:t>=</w:t>
      </w:r>
      <w:r>
        <w:rPr>
          <w:i/>
        </w:rPr>
        <w:t>0001</w:t>
      </w:r>
    </w:p>
    <w:p w:rsidR="00464ACC" w:rsidRPr="009956F3" w:rsidRDefault="00464ACC" w:rsidP="00464ACC">
      <w:pPr>
        <w:ind w:left="425"/>
        <w:rPr>
          <w:i/>
        </w:rPr>
      </w:pPr>
      <w:r w:rsidRPr="009956F3">
        <w:rPr>
          <w:i/>
        </w:rPr>
        <w:t>PDF-AS-POS;</w:t>
      </w:r>
      <w:r>
        <w:rPr>
          <w:i/>
        </w:rPr>
        <w:t>id</w:t>
      </w:r>
      <w:r w:rsidRPr="009956F3">
        <w:rPr>
          <w:i/>
        </w:rPr>
        <w:t>=</w:t>
      </w:r>
      <w:r>
        <w:rPr>
          <w:i/>
        </w:rPr>
        <w:t>signature01</w:t>
      </w:r>
    </w:p>
    <w:p w:rsidR="00E746B5" w:rsidRDefault="00E746B5" w:rsidP="00E746B5">
      <w:r>
        <w:t>Die Properties aus dem QR-Code überschreiben auf jeden Fall die eventuell bei der Signatur mit übergebenen entsprechenden Signatur Parameter.</w:t>
      </w:r>
    </w:p>
    <w:p w:rsidR="00CB4722" w:rsidRDefault="00464ACC" w:rsidP="00464ACC">
      <w:pPr>
        <w:pStyle w:val="Heading3"/>
      </w:pPr>
      <w:bookmarkStart w:id="46" w:name="_Toc443035006"/>
      <w:r w:rsidRPr="009956F3">
        <w:t>Signatur-Platzhalter</w:t>
      </w:r>
      <w:r>
        <w:t xml:space="preserve"> Auswahl</w:t>
      </w:r>
      <w:bookmarkEnd w:id="46"/>
    </w:p>
    <w:p w:rsidR="00464ACC" w:rsidRDefault="00464ACC" w:rsidP="00835D6C">
      <w:r>
        <w:t>Befinden sich mehrer Platzhalter in einem Dokument kann PDF-AS in verschiednen Modi die Auswahl treffen, welcher Platzhalter für den aktuellen Signaturvorgang zu verwenden ist. Welcher Modi verwendet wird lässt sich in der Datei „advancedconfig.properties“ unter „placeholder_mode“ konfigurieren. Folgende Modi sind verfügbar:</w:t>
      </w:r>
    </w:p>
    <w:p w:rsidR="00464ACC" w:rsidRDefault="00464ACC" w:rsidP="00835D6C">
      <w:r>
        <w:t>„0“</w:t>
      </w:r>
      <w:r>
        <w:tab/>
      </w:r>
      <w:r>
        <w:tab/>
      </w:r>
      <w:r>
        <w:tab/>
        <w:t xml:space="preserve">in diesem Modus </w:t>
      </w:r>
      <w:r w:rsidR="001C50E6">
        <w:t xml:space="preserve">schlägt der Signaturvorgang fehl, wenn kein Platzhalter mit einem </w:t>
      </w:r>
      <w:r w:rsidR="00F373AD">
        <w:t xml:space="preserve">Identifikator </w:t>
      </w:r>
      <w:r w:rsidR="001C50E6">
        <w:t xml:space="preserve">gefunden wird der zu dem </w:t>
      </w:r>
      <w:r w:rsidR="00F373AD">
        <w:t xml:space="preserve">Identifikator </w:t>
      </w:r>
      <w:r w:rsidR="001C50E6">
        <w:t>„placeholder_id“ passt</w:t>
      </w:r>
      <w:r>
        <w:t>.</w:t>
      </w:r>
      <w:r w:rsidR="00D43F5A">
        <w:t xml:space="preserve"> Dieser Modus wird“strict“ genannt.</w:t>
      </w:r>
    </w:p>
    <w:p w:rsidR="001C50E6" w:rsidRDefault="001C50E6" w:rsidP="00835D6C">
      <w:r>
        <w:t>„1“</w:t>
      </w:r>
      <w:r>
        <w:tab/>
      </w:r>
      <w:r>
        <w:tab/>
      </w:r>
      <w:r>
        <w:tab/>
        <w:t xml:space="preserve">in diesem Modus wird der Platzhalter mit dem </w:t>
      </w:r>
      <w:r w:rsidR="00F373AD">
        <w:t xml:space="preserve">Identifikator </w:t>
      </w:r>
      <w:r>
        <w:t xml:space="preserve">welcher zu „placeholder_id“ passt verwendet. Wird dieser nicht gefunden, wird ein Platzhalter ohne </w:t>
      </w:r>
      <w:r w:rsidR="00F373AD">
        <w:t xml:space="preserve">Identifikator </w:t>
      </w:r>
      <w:r>
        <w:t>verwendet. Wird auch kein solcher Platzhalter gefunden, verläuft der Signaturvorgang ohne Platzhalter.</w:t>
      </w:r>
      <w:r w:rsidR="00D43F5A" w:rsidRPr="00D43F5A">
        <w:t xml:space="preserve"> </w:t>
      </w:r>
      <w:r w:rsidR="00D43F5A">
        <w:t>Dieser Modus wird“moderate“ genannt. Dies ist der Standardmodus.</w:t>
      </w:r>
    </w:p>
    <w:p w:rsidR="001C50E6" w:rsidRDefault="001C50E6" w:rsidP="00835D6C">
      <w:r>
        <w:t>„2“</w:t>
      </w:r>
      <w:r>
        <w:tab/>
      </w:r>
      <w:r>
        <w:tab/>
      </w:r>
      <w:r>
        <w:tab/>
        <w:t>dieser Modus funktioniert gleich wie Modus „1</w:t>
      </w:r>
      <w:r w:rsidR="00D43F5A">
        <w:t>“. Allerdings werden</w:t>
      </w:r>
      <w:r w:rsidR="00F373AD">
        <w:t>,</w:t>
      </w:r>
      <w:r w:rsidR="00D43F5A">
        <w:t xml:space="preserve"> wenn nur Platzhalter mit </w:t>
      </w:r>
      <w:r w:rsidR="00F373AD">
        <w:t>Identifikator</w:t>
      </w:r>
      <w:r w:rsidR="00F373AD">
        <w:t>en</w:t>
      </w:r>
      <w:r w:rsidR="00F373AD">
        <w:t xml:space="preserve"> </w:t>
      </w:r>
      <w:r w:rsidR="00D43F5A">
        <w:t>gefunden werden</w:t>
      </w:r>
      <w:r w:rsidR="00F373AD">
        <w:t>,</w:t>
      </w:r>
      <w:r w:rsidR="00D43F5A">
        <w:t xml:space="preserve"> der erste dieser verwendet. Dieser Modus wird“lenient“ genannt.</w:t>
      </w:r>
    </w:p>
    <w:p w:rsidR="00D43F5A" w:rsidRPr="00CB4722" w:rsidRDefault="00D43F5A" w:rsidP="00835D6C">
      <w:r>
        <w:t>„3“</w:t>
      </w:r>
      <w:r>
        <w:tab/>
      </w:r>
      <w:r>
        <w:tab/>
      </w:r>
      <w:r>
        <w:tab/>
        <w:t xml:space="preserve">in diesem Modus wird der Platzhalter mit dem </w:t>
      </w:r>
      <w:r w:rsidR="00F373AD">
        <w:t xml:space="preserve">Identifikator </w:t>
      </w:r>
      <w:r>
        <w:t xml:space="preserve">welcher zu „placeholder_id“ passt verwendet. Wird dieser nicht gefunden, wird der erste Platzhalter mit </w:t>
      </w:r>
      <w:r w:rsidR="00F373AD">
        <w:t xml:space="preserve">Identifikator </w:t>
      </w:r>
      <w:r>
        <w:t xml:space="preserve">in alphabetischer Reihenfolge verwendet. Wurde kein Platzhalter gefunden, wird ein Platzhalter ohne </w:t>
      </w:r>
      <w:r w:rsidR="00F373AD">
        <w:t xml:space="preserve">Identifikator </w:t>
      </w:r>
      <w:r>
        <w:t>verwendet. Wird auch kein solcher Platzhalter gefunden, verläuft d</w:t>
      </w:r>
      <w:bookmarkStart w:id="47" w:name="_GoBack"/>
      <w:bookmarkEnd w:id="47"/>
      <w:r>
        <w:t>er Signaturvorgang ohne Platzhalter. Dieser Modus wird“sorted“ genannt.</w:t>
      </w:r>
    </w:p>
    <w:p w:rsidR="00D43F5A" w:rsidRDefault="00D43F5A">
      <w:pPr>
        <w:jc w:val="left"/>
        <w:rPr>
          <w:rFonts w:eastAsiaTheme="majorEastAsia" w:cstheme="majorBidi"/>
          <w:color w:val="F70146"/>
          <w:sz w:val="28"/>
          <w:szCs w:val="36"/>
        </w:rPr>
      </w:pPr>
      <w:r>
        <w:br w:type="page"/>
      </w:r>
    </w:p>
    <w:p w:rsidR="003B26CD" w:rsidRPr="004D4634" w:rsidRDefault="003B26CD" w:rsidP="00835D6C">
      <w:pPr>
        <w:pStyle w:val="Name"/>
      </w:pPr>
      <w:r>
        <w:lastRenderedPageBreak/>
        <w:t>Dokumentenhistorie</w:t>
      </w:r>
    </w:p>
    <w:tbl>
      <w:tblPr>
        <w:tblStyle w:val="SOWTable"/>
        <w:tblW w:w="0" w:type="auto"/>
        <w:tblLook w:val="04A0" w:firstRow="1" w:lastRow="0" w:firstColumn="1" w:lastColumn="0" w:noHBand="0" w:noVBand="1"/>
      </w:tblPr>
      <w:tblGrid>
        <w:gridCol w:w="1242"/>
        <w:gridCol w:w="1701"/>
        <w:gridCol w:w="2552"/>
        <w:gridCol w:w="3645"/>
      </w:tblGrid>
      <w:tr w:rsidR="003B26CD" w:rsidTr="008D62D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single" w:sz="4" w:space="0" w:color="BCB8AC" w:themeColor="text2" w:themeTint="66"/>
              <w:bottom w:val="nil"/>
            </w:tcBorders>
            <w:shd w:val="clear" w:color="auto" w:fill="4C483D" w:themeFill="text2"/>
          </w:tcPr>
          <w:p w:rsidR="003B26CD" w:rsidRPr="00835D6C" w:rsidRDefault="003B26CD" w:rsidP="00835D6C">
            <w:pPr>
              <w:pStyle w:val="Tabellen"/>
              <w:rPr>
                <w:color w:val="FFFFFF" w:themeColor="background1"/>
              </w:rPr>
            </w:pPr>
            <w:r w:rsidRPr="00835D6C">
              <w:rPr>
                <w:color w:val="FFFFFF" w:themeColor="background1"/>
              </w:rPr>
              <w:t>Version</w:t>
            </w:r>
          </w:p>
        </w:tc>
        <w:tc>
          <w:tcPr>
            <w:tcW w:w="1701" w:type="dxa"/>
            <w:tcBorders>
              <w:top w:val="single" w:sz="4" w:space="0" w:color="BCB8AC" w:themeColor="text2" w:themeTint="66"/>
              <w:bottom w:val="nil"/>
            </w:tcBorders>
            <w:shd w:val="clear" w:color="auto" w:fill="4C483D" w:themeFill="text2"/>
          </w:tcPr>
          <w:p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Datum</w:t>
            </w:r>
          </w:p>
        </w:tc>
        <w:tc>
          <w:tcPr>
            <w:tcW w:w="2552" w:type="dxa"/>
            <w:tcBorders>
              <w:top w:val="single" w:sz="4" w:space="0" w:color="BCB8AC" w:themeColor="text2" w:themeTint="66"/>
              <w:bottom w:val="nil"/>
            </w:tcBorders>
            <w:shd w:val="clear" w:color="auto" w:fill="4C483D" w:themeFill="text2"/>
          </w:tcPr>
          <w:p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Autor(en)</w:t>
            </w:r>
          </w:p>
        </w:tc>
        <w:tc>
          <w:tcPr>
            <w:tcW w:w="3645" w:type="dxa"/>
            <w:tcBorders>
              <w:top w:val="single" w:sz="4" w:space="0" w:color="BCB8AC" w:themeColor="text2" w:themeTint="66"/>
              <w:bottom w:val="nil"/>
            </w:tcBorders>
            <w:shd w:val="clear" w:color="auto" w:fill="4C483D" w:themeFill="text2"/>
          </w:tcPr>
          <w:p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Anmerkung</w:t>
            </w:r>
          </w:p>
        </w:tc>
      </w:tr>
      <w:tr w:rsidR="003B26CD" w:rsidTr="008D62D8">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3B26CD" w:rsidRDefault="003B26CD" w:rsidP="00835D6C">
            <w:r>
              <w:t>0.1</w:t>
            </w:r>
          </w:p>
        </w:tc>
        <w:tc>
          <w:tcPr>
            <w:tcW w:w="1701" w:type="dxa"/>
            <w:tcBorders>
              <w:top w:val="nil"/>
              <w:bottom w:val="nil"/>
            </w:tcBorders>
          </w:tcPr>
          <w:p w:rsidR="003B26CD" w:rsidRDefault="00E746B5" w:rsidP="00E746B5">
            <w:pPr>
              <w:cnfStyle w:val="000000000000" w:firstRow="0" w:lastRow="0" w:firstColumn="0" w:lastColumn="0" w:oddVBand="0" w:evenVBand="0" w:oddHBand="0" w:evenHBand="0" w:firstRowFirstColumn="0" w:firstRowLastColumn="0" w:lastRowFirstColumn="0" w:lastRowLastColumn="0"/>
            </w:pPr>
            <w:r>
              <w:t>06</w:t>
            </w:r>
            <w:r w:rsidR="003B26CD">
              <w:t>.</w:t>
            </w:r>
            <w:r>
              <w:t>02</w:t>
            </w:r>
            <w:r w:rsidR="003B26CD">
              <w:t>.</w:t>
            </w:r>
            <w:r>
              <w:t>2014</w:t>
            </w:r>
          </w:p>
        </w:tc>
        <w:tc>
          <w:tcPr>
            <w:tcW w:w="2552" w:type="dxa"/>
            <w:tcBorders>
              <w:top w:val="nil"/>
              <w:bottom w:val="nil"/>
            </w:tcBorders>
          </w:tcPr>
          <w:p w:rsidR="003B26CD" w:rsidRDefault="00E746B5" w:rsidP="00835D6C">
            <w:pPr>
              <w:cnfStyle w:val="000000000000" w:firstRow="0" w:lastRow="0" w:firstColumn="0" w:lastColumn="0" w:oddVBand="0" w:evenVBand="0" w:oddHBand="0" w:evenHBand="0" w:firstRowFirstColumn="0" w:firstRowLastColumn="0" w:lastRowFirstColumn="0" w:lastRowLastColumn="0"/>
            </w:pPr>
            <w:r>
              <w:t>Andreas Fitzek</w:t>
            </w:r>
          </w:p>
        </w:tc>
        <w:tc>
          <w:tcPr>
            <w:tcW w:w="3645" w:type="dxa"/>
            <w:tcBorders>
              <w:top w:val="nil"/>
              <w:bottom w:val="nil"/>
            </w:tcBorders>
          </w:tcPr>
          <w:p w:rsidR="003B26CD" w:rsidRDefault="00E746B5" w:rsidP="00835D6C">
            <w:pPr>
              <w:cnfStyle w:val="000000000000" w:firstRow="0" w:lastRow="0" w:firstColumn="0" w:lastColumn="0" w:oddVBand="0" w:evenVBand="0" w:oddHBand="0" w:evenHBand="0" w:firstRowFirstColumn="0" w:firstRowLastColumn="0" w:lastRowFirstColumn="0" w:lastRowLastColumn="0"/>
            </w:pPr>
            <w:r>
              <w:t>Initial</w:t>
            </w:r>
            <w:r w:rsidR="00DF58CE">
              <w:t>e</w:t>
            </w:r>
            <w:r>
              <w:t xml:space="preserve"> Version</w:t>
            </w:r>
          </w:p>
        </w:tc>
      </w:tr>
      <w:tr w:rsidR="008D62D8" w:rsidTr="0083584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8D62D8" w:rsidRDefault="008D62D8" w:rsidP="00835D6C">
            <w:r>
              <w:t>0.2</w:t>
            </w:r>
          </w:p>
        </w:tc>
        <w:tc>
          <w:tcPr>
            <w:tcW w:w="1701" w:type="dxa"/>
            <w:tcBorders>
              <w:top w:val="nil"/>
              <w:bottom w:val="nil"/>
            </w:tcBorders>
          </w:tcPr>
          <w:p w:rsidR="008D62D8" w:rsidRDefault="008D62D8" w:rsidP="00E746B5">
            <w:pPr>
              <w:cnfStyle w:val="000000010000" w:firstRow="0" w:lastRow="0" w:firstColumn="0" w:lastColumn="0" w:oddVBand="0" w:evenVBand="0" w:oddHBand="0" w:evenHBand="1" w:firstRowFirstColumn="0" w:firstRowLastColumn="0" w:lastRowFirstColumn="0" w:lastRowLastColumn="0"/>
            </w:pPr>
            <w:r>
              <w:t>19.02.2014</w:t>
            </w:r>
          </w:p>
        </w:tc>
        <w:tc>
          <w:tcPr>
            <w:tcW w:w="2552" w:type="dxa"/>
            <w:tcBorders>
              <w:top w:val="nil"/>
              <w:bottom w:val="nil"/>
            </w:tcBorders>
          </w:tcPr>
          <w:p w:rsidR="008D62D8" w:rsidRDefault="008D62D8" w:rsidP="00835D6C">
            <w:pPr>
              <w:cnfStyle w:val="000000010000" w:firstRow="0" w:lastRow="0" w:firstColumn="0" w:lastColumn="0" w:oddVBand="0" w:evenVBand="0" w:oddHBand="0" w:evenHBand="1" w:firstRowFirstColumn="0" w:firstRowLastColumn="0" w:lastRowFirstColumn="0" w:lastRowLastColumn="0"/>
            </w:pPr>
            <w:r>
              <w:t>Christian Maierhofer</w:t>
            </w:r>
          </w:p>
        </w:tc>
        <w:tc>
          <w:tcPr>
            <w:tcW w:w="3645" w:type="dxa"/>
            <w:tcBorders>
              <w:top w:val="nil"/>
              <w:bottom w:val="nil"/>
            </w:tcBorders>
          </w:tcPr>
          <w:p w:rsidR="008D62D8" w:rsidRDefault="00BD2136" w:rsidP="00835D6C">
            <w:pPr>
              <w:cnfStyle w:val="000000010000" w:firstRow="0" w:lastRow="0" w:firstColumn="0" w:lastColumn="0" w:oddVBand="0" w:evenVBand="0" w:oddHBand="0" w:evenHBand="1" w:firstRowFirstColumn="0" w:firstRowLastColumn="0" w:lastRowFirstColumn="0" w:lastRowLastColumn="0"/>
            </w:pPr>
            <w:r>
              <w:t>Review</w:t>
            </w:r>
          </w:p>
        </w:tc>
      </w:tr>
      <w:tr w:rsidR="0083584A" w:rsidTr="00EE0070">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83584A" w:rsidRDefault="0083584A" w:rsidP="00835D6C">
            <w:r>
              <w:t>0.3</w:t>
            </w:r>
          </w:p>
        </w:tc>
        <w:tc>
          <w:tcPr>
            <w:tcW w:w="1701" w:type="dxa"/>
            <w:tcBorders>
              <w:top w:val="nil"/>
              <w:bottom w:val="nil"/>
            </w:tcBorders>
          </w:tcPr>
          <w:p w:rsidR="0083584A" w:rsidRDefault="0083584A" w:rsidP="00E746B5">
            <w:pPr>
              <w:cnfStyle w:val="000000000000" w:firstRow="0" w:lastRow="0" w:firstColumn="0" w:lastColumn="0" w:oddVBand="0" w:evenVBand="0" w:oddHBand="0" w:evenHBand="0" w:firstRowFirstColumn="0" w:firstRowLastColumn="0" w:lastRowFirstColumn="0" w:lastRowLastColumn="0"/>
            </w:pPr>
            <w:r>
              <w:t>18.08.2014</w:t>
            </w:r>
          </w:p>
        </w:tc>
        <w:tc>
          <w:tcPr>
            <w:tcW w:w="2552" w:type="dxa"/>
            <w:tcBorders>
              <w:top w:val="nil"/>
              <w:bottom w:val="nil"/>
            </w:tcBorders>
          </w:tcPr>
          <w:p w:rsidR="0083584A" w:rsidRDefault="0083584A" w:rsidP="00835D6C">
            <w:pPr>
              <w:cnfStyle w:val="000000000000" w:firstRow="0" w:lastRow="0" w:firstColumn="0" w:lastColumn="0" w:oddVBand="0" w:evenVBand="0" w:oddHBand="0" w:evenHBand="0" w:firstRowFirstColumn="0" w:firstRowLastColumn="0" w:lastRowFirstColumn="0" w:lastRowLastColumn="0"/>
            </w:pPr>
            <w:r>
              <w:t>Andreas Fitzek</w:t>
            </w:r>
          </w:p>
        </w:tc>
        <w:tc>
          <w:tcPr>
            <w:tcW w:w="3645" w:type="dxa"/>
            <w:tcBorders>
              <w:top w:val="nil"/>
              <w:bottom w:val="nil"/>
            </w:tcBorders>
          </w:tcPr>
          <w:p w:rsidR="0083584A" w:rsidRDefault="0083584A" w:rsidP="00835D6C">
            <w:pPr>
              <w:cnfStyle w:val="000000000000" w:firstRow="0" w:lastRow="0" w:firstColumn="0" w:lastColumn="0" w:oddVBand="0" w:evenVBand="0" w:oddHBand="0" w:evenHBand="0" w:firstRowFirstColumn="0" w:firstRowLastColumn="0" w:lastRowFirstColumn="0" w:lastRowLastColumn="0"/>
            </w:pPr>
            <w:r>
              <w:t>Automatische Signaturprüfung</w:t>
            </w:r>
          </w:p>
        </w:tc>
      </w:tr>
      <w:tr w:rsidR="00EE0070" w:rsidTr="00BF398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EE0070" w:rsidRDefault="00EE0070" w:rsidP="00835D6C">
            <w:r>
              <w:t>0.4</w:t>
            </w:r>
          </w:p>
        </w:tc>
        <w:tc>
          <w:tcPr>
            <w:tcW w:w="1701" w:type="dxa"/>
            <w:tcBorders>
              <w:top w:val="nil"/>
              <w:bottom w:val="nil"/>
            </w:tcBorders>
          </w:tcPr>
          <w:p w:rsidR="00EE0070" w:rsidRDefault="00EE0070" w:rsidP="00E746B5">
            <w:pPr>
              <w:cnfStyle w:val="000000010000" w:firstRow="0" w:lastRow="0" w:firstColumn="0" w:lastColumn="0" w:oddVBand="0" w:evenVBand="0" w:oddHBand="0" w:evenHBand="1" w:firstRowFirstColumn="0" w:firstRowLastColumn="0" w:lastRowFirstColumn="0" w:lastRowLastColumn="0"/>
            </w:pPr>
            <w:r>
              <w:t>10.10.2014</w:t>
            </w:r>
          </w:p>
        </w:tc>
        <w:tc>
          <w:tcPr>
            <w:tcW w:w="2552" w:type="dxa"/>
            <w:tcBorders>
              <w:top w:val="nil"/>
              <w:bottom w:val="nil"/>
            </w:tcBorders>
          </w:tcPr>
          <w:p w:rsidR="00EE0070" w:rsidRDefault="00EE0070" w:rsidP="00835D6C">
            <w:pPr>
              <w:cnfStyle w:val="000000010000" w:firstRow="0" w:lastRow="0" w:firstColumn="0" w:lastColumn="0" w:oddVBand="0" w:evenVBand="0" w:oddHBand="0" w:evenHBand="1" w:firstRowFirstColumn="0" w:firstRowLastColumn="0" w:lastRowFirstColumn="0" w:lastRowLastColumn="0"/>
            </w:pPr>
            <w:r>
              <w:t>Andreas Fitzek</w:t>
            </w:r>
          </w:p>
        </w:tc>
        <w:tc>
          <w:tcPr>
            <w:tcW w:w="3645" w:type="dxa"/>
            <w:tcBorders>
              <w:top w:val="nil"/>
              <w:bottom w:val="nil"/>
            </w:tcBorders>
          </w:tcPr>
          <w:p w:rsidR="00EE0070" w:rsidRDefault="00EE0070" w:rsidP="00835D6C">
            <w:pPr>
              <w:cnfStyle w:val="000000010000" w:firstRow="0" w:lastRow="0" w:firstColumn="0" w:lastColumn="0" w:oddVBand="0" w:evenVBand="0" w:oddHBand="0" w:evenHBand="1" w:firstRowFirstColumn="0" w:firstRowLastColumn="0" w:lastRowFirstColumn="0" w:lastRowLastColumn="0"/>
            </w:pPr>
            <w:r>
              <w:t>pdf-as-moa Bibliothek</w:t>
            </w:r>
          </w:p>
        </w:tc>
      </w:tr>
      <w:tr w:rsidR="00BF3989" w:rsidTr="008121D8">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BF3989" w:rsidRDefault="00BF3989" w:rsidP="00835D6C">
            <w:r>
              <w:t>0.6</w:t>
            </w:r>
          </w:p>
        </w:tc>
        <w:tc>
          <w:tcPr>
            <w:tcW w:w="1701" w:type="dxa"/>
            <w:tcBorders>
              <w:top w:val="nil"/>
              <w:bottom w:val="nil"/>
            </w:tcBorders>
          </w:tcPr>
          <w:p w:rsidR="00BF3989" w:rsidRDefault="00BF3989" w:rsidP="00E746B5">
            <w:pPr>
              <w:cnfStyle w:val="000000000000" w:firstRow="0" w:lastRow="0" w:firstColumn="0" w:lastColumn="0" w:oddVBand="0" w:evenVBand="0" w:oddHBand="0" w:evenHBand="0" w:firstRowFirstColumn="0" w:firstRowLastColumn="0" w:lastRowFirstColumn="0" w:lastRowLastColumn="0"/>
            </w:pPr>
            <w:r>
              <w:t>26.03.2015</w:t>
            </w:r>
          </w:p>
        </w:tc>
        <w:tc>
          <w:tcPr>
            <w:tcW w:w="2552" w:type="dxa"/>
            <w:tcBorders>
              <w:top w:val="nil"/>
              <w:bottom w:val="nil"/>
            </w:tcBorders>
          </w:tcPr>
          <w:p w:rsidR="00BF3989" w:rsidRDefault="00BF3989" w:rsidP="00835D6C">
            <w:pPr>
              <w:cnfStyle w:val="000000000000" w:firstRow="0" w:lastRow="0" w:firstColumn="0" w:lastColumn="0" w:oddVBand="0" w:evenVBand="0" w:oddHBand="0" w:evenHBand="0" w:firstRowFirstColumn="0" w:firstRowLastColumn="0" w:lastRowFirstColumn="0" w:lastRowLastColumn="0"/>
            </w:pPr>
            <w:r>
              <w:t>Andreas Fitzek</w:t>
            </w:r>
          </w:p>
        </w:tc>
        <w:tc>
          <w:tcPr>
            <w:tcW w:w="3645" w:type="dxa"/>
            <w:tcBorders>
              <w:top w:val="nil"/>
              <w:bottom w:val="nil"/>
            </w:tcBorders>
          </w:tcPr>
          <w:p w:rsidR="00BF3989" w:rsidRDefault="00BF3989" w:rsidP="00835D6C">
            <w:pPr>
              <w:cnfStyle w:val="000000000000" w:firstRow="0" w:lastRow="0" w:firstColumn="0" w:lastColumn="0" w:oddVBand="0" w:evenVBand="0" w:oddHBand="0" w:evenHBand="0" w:firstRowFirstColumn="0" w:firstRowLastColumn="0" w:lastRowFirstColumn="0" w:lastRowLastColumn="0"/>
            </w:pPr>
            <w:r>
              <w:t>Review update</w:t>
            </w:r>
          </w:p>
        </w:tc>
      </w:tr>
      <w:tr w:rsidR="008121D8" w:rsidTr="008D62D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tcBorders>
          </w:tcPr>
          <w:p w:rsidR="008121D8" w:rsidRDefault="008121D8" w:rsidP="00835D6C">
            <w:r>
              <w:t>0.7</w:t>
            </w:r>
          </w:p>
        </w:tc>
        <w:tc>
          <w:tcPr>
            <w:tcW w:w="1701" w:type="dxa"/>
            <w:tcBorders>
              <w:top w:val="nil"/>
            </w:tcBorders>
          </w:tcPr>
          <w:p w:rsidR="008121D8" w:rsidRDefault="008121D8" w:rsidP="00E746B5">
            <w:pPr>
              <w:cnfStyle w:val="000000010000" w:firstRow="0" w:lastRow="0" w:firstColumn="0" w:lastColumn="0" w:oddVBand="0" w:evenVBand="0" w:oddHBand="0" w:evenHBand="1" w:firstRowFirstColumn="0" w:firstRowLastColumn="0" w:lastRowFirstColumn="0" w:lastRowLastColumn="0"/>
            </w:pPr>
            <w:r>
              <w:t>12.02.2016</w:t>
            </w:r>
          </w:p>
        </w:tc>
        <w:tc>
          <w:tcPr>
            <w:tcW w:w="2552" w:type="dxa"/>
            <w:tcBorders>
              <w:top w:val="nil"/>
            </w:tcBorders>
          </w:tcPr>
          <w:p w:rsidR="008121D8" w:rsidRDefault="008121D8" w:rsidP="00835D6C">
            <w:pPr>
              <w:cnfStyle w:val="000000010000" w:firstRow="0" w:lastRow="0" w:firstColumn="0" w:lastColumn="0" w:oddVBand="0" w:evenVBand="0" w:oddHBand="0" w:evenHBand="1" w:firstRowFirstColumn="0" w:firstRowLastColumn="0" w:lastRowFirstColumn="0" w:lastRowLastColumn="0"/>
            </w:pPr>
            <w:r>
              <w:t>Andreas Fitzek</w:t>
            </w:r>
          </w:p>
        </w:tc>
        <w:tc>
          <w:tcPr>
            <w:tcW w:w="3645" w:type="dxa"/>
            <w:tcBorders>
              <w:top w:val="nil"/>
            </w:tcBorders>
          </w:tcPr>
          <w:p w:rsidR="008121D8" w:rsidRDefault="00D43F5A" w:rsidP="00D43F5A">
            <w:pPr>
              <w:cnfStyle w:val="000000010000" w:firstRow="0" w:lastRow="0" w:firstColumn="0" w:lastColumn="0" w:oddVBand="0" w:evenVBand="0" w:oddHBand="0" w:evenHBand="1" w:firstRowFirstColumn="0" w:firstRowLastColumn="0" w:lastRowFirstColumn="0" w:lastRowLastColumn="0"/>
            </w:pPr>
            <w:r>
              <w:t>Platzhalter Modi</w:t>
            </w:r>
          </w:p>
        </w:tc>
      </w:tr>
    </w:tbl>
    <w:p w:rsidR="00A01A0C" w:rsidRPr="00835D6C" w:rsidRDefault="00A01A0C" w:rsidP="00835D6C">
      <w:pPr>
        <w:rPr>
          <w:color w:val="FFFFFF" w:themeColor="background1"/>
        </w:rPr>
      </w:pPr>
    </w:p>
    <w:p w:rsidR="00A01A0C" w:rsidRDefault="00A01A0C" w:rsidP="00835D6C">
      <w:pPr>
        <w:pStyle w:val="Footer"/>
      </w:pPr>
      <w:r>
        <w:br w:type="page"/>
      </w:r>
    </w:p>
    <w:p w:rsidR="003B26CD" w:rsidRDefault="003B26CD" w:rsidP="00835D6C"/>
    <w:p w:rsidR="002715F3" w:rsidRDefault="003B26CD" w:rsidP="00835D6C">
      <w:pPr>
        <w:pStyle w:val="Name"/>
      </w:pPr>
      <w:r>
        <w:t>Referenzen</w:t>
      </w:r>
    </w:p>
    <w:tbl>
      <w:tblPr>
        <w:tblStyle w:val="SignatureTable"/>
        <w:tblW w:w="4968" w:type="pct"/>
        <w:tblCellMar>
          <w:left w:w="0" w:type="dxa"/>
          <w:right w:w="115" w:type="dxa"/>
        </w:tblCellMar>
        <w:tblLook w:val="04A0" w:firstRow="1" w:lastRow="0" w:firstColumn="1" w:lastColumn="0" w:noHBand="0" w:noVBand="1"/>
        <w:tblDescription w:val="Signature Table"/>
      </w:tblPr>
      <w:tblGrid>
        <w:gridCol w:w="2063"/>
        <w:gridCol w:w="7306"/>
      </w:tblGrid>
      <w:tr w:rsidR="003B26CD" w:rsidRPr="00A01A0C" w:rsidTr="003B26CD">
        <w:trPr>
          <w:trHeight w:val="375"/>
        </w:trPr>
        <w:tc>
          <w:tcPr>
            <w:tcW w:w="1101" w:type="pct"/>
          </w:tcPr>
          <w:p w:rsidR="003B26CD" w:rsidRDefault="003B26CD" w:rsidP="00E746B5">
            <w:r>
              <w:t>[</w:t>
            </w:r>
            <w:bookmarkStart w:id="48" w:name="KEYWORDS"/>
            <w:bookmarkStart w:id="49" w:name="PDFASWEB"/>
            <w:bookmarkEnd w:id="48"/>
            <w:r w:rsidR="00E746B5">
              <w:t>PDF-AS-WEB</w:t>
            </w:r>
            <w:bookmarkEnd w:id="49"/>
            <w:r>
              <w:t>]</w:t>
            </w:r>
          </w:p>
        </w:tc>
        <w:tc>
          <w:tcPr>
            <w:tcW w:w="3899" w:type="pct"/>
          </w:tcPr>
          <w:p w:rsidR="003B26CD" w:rsidRPr="003B26CD" w:rsidRDefault="00E746B5" w:rsidP="00BF3989">
            <w:r>
              <w:t>Anbindung einer externen Webanwendung an PDF-AS-WEB 4.0 AnbindungExterneWebanwendung.pdf</w:t>
            </w:r>
          </w:p>
        </w:tc>
      </w:tr>
      <w:tr w:rsidR="003B26CD" w:rsidRPr="002D19BF" w:rsidTr="003B26CD">
        <w:trPr>
          <w:trHeight w:val="375"/>
        </w:trPr>
        <w:tc>
          <w:tcPr>
            <w:tcW w:w="1101" w:type="pct"/>
          </w:tcPr>
          <w:p w:rsidR="003B26CD" w:rsidRPr="008053A0" w:rsidRDefault="00E746B5" w:rsidP="00835D6C">
            <w:r>
              <w:t>[</w:t>
            </w:r>
            <w:bookmarkStart w:id="50" w:name="PDFASAPI"/>
            <w:r>
              <w:t>PDF-AS-API</w:t>
            </w:r>
            <w:bookmarkEnd w:id="50"/>
            <w:r>
              <w:t>]</w:t>
            </w:r>
          </w:p>
        </w:tc>
        <w:tc>
          <w:tcPr>
            <w:tcW w:w="3899" w:type="pct"/>
          </w:tcPr>
          <w:p w:rsidR="003B26CD" w:rsidRPr="00C43D34" w:rsidRDefault="00E746B5" w:rsidP="00DC7C82">
            <w:pPr>
              <w:rPr>
                <w:lang w:val="en-US"/>
              </w:rPr>
            </w:pPr>
            <w:r w:rsidRPr="00C43D34">
              <w:rPr>
                <w:lang w:val="en-US"/>
              </w:rPr>
              <w:t xml:space="preserve">PDF-AS API </w:t>
            </w:r>
            <w:proofErr w:type="spellStart"/>
            <w:r w:rsidRPr="00C43D34">
              <w:rPr>
                <w:lang w:val="en-US"/>
              </w:rPr>
              <w:t>Dokumentation</w:t>
            </w:r>
            <w:proofErr w:type="spellEnd"/>
            <w:r w:rsidR="00DC7C82" w:rsidRPr="00C43D34">
              <w:rPr>
                <w:lang w:val="en-US"/>
              </w:rPr>
              <w:t xml:space="preserve"> (https://joinup.ec.europa.eu/site/pdf-as/releases/4.0.7/docs/api)</w:t>
            </w:r>
          </w:p>
        </w:tc>
      </w:tr>
    </w:tbl>
    <w:p w:rsidR="003B26CD" w:rsidRPr="00C43D34" w:rsidRDefault="003B26CD" w:rsidP="00835D6C">
      <w:pPr>
        <w:rPr>
          <w:lang w:val="en-US"/>
        </w:rPr>
      </w:pPr>
    </w:p>
    <w:sectPr w:rsidR="003B26CD" w:rsidRPr="00C43D34" w:rsidSect="00F90A88">
      <w:footerReference w:type="default" r:id="rId15"/>
      <w:footerReference w:type="first" r:id="rId16"/>
      <w:pgSz w:w="12240" w:h="15840" w:code="1"/>
      <w:pgMar w:top="1077" w:right="1225" w:bottom="1134"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4ACC" w:rsidRDefault="00464ACC" w:rsidP="00835D6C">
      <w:r>
        <w:separator/>
      </w:r>
    </w:p>
  </w:endnote>
  <w:endnote w:type="continuationSeparator" w:id="0">
    <w:p w:rsidR="00464ACC" w:rsidRDefault="00464ACC" w:rsidP="00835D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4ACC" w:rsidRDefault="00464ACC" w:rsidP="00835D6C">
    <w:pPr>
      <w:pStyle w:val="Footer"/>
    </w:pPr>
    <w:r>
      <w:rPr>
        <w:noProof/>
        <w:lang w:val="de-AT" w:eastAsia="de-AT"/>
      </w:rPr>
      <mc:AlternateContent>
        <mc:Choice Requires="wps">
          <w:drawing>
            <wp:anchor distT="0" distB="0" distL="114300" distR="114300" simplePos="0" relativeHeight="251659264" behindDoc="0" locked="0" layoutInCell="1" allowOverlap="1" wp14:anchorId="0A2C722E" wp14:editId="6624F6F2">
              <wp:simplePos x="0" y="0"/>
              <wp:positionH relativeFrom="margin">
                <wp:align>left</wp:align>
              </wp:positionH>
              <wp:positionV relativeFrom="bottomMargin">
                <wp:align>bottom</wp:align>
              </wp:positionV>
              <wp:extent cx="5943600" cy="594360"/>
              <wp:effectExtent l="0" t="0" r="0" b="0"/>
              <wp:wrapNone/>
              <wp:docPr id="7" name="Text Box 7" descr="Footer content"/>
              <wp:cNvGraphicFramePr/>
              <a:graphic xmlns:a="http://schemas.openxmlformats.org/drawingml/2006/main">
                <a:graphicData uri="http://schemas.microsoft.com/office/word/2010/wordprocessingShape">
                  <wps:wsp>
                    <wps:cNvSpPr txBox="1"/>
                    <wps:spPr>
                      <a:xfrm>
                        <a:off x="0" y="0"/>
                        <a:ext cx="5943600" cy="5943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tblCellMar>
                              <w:top w:w="72" w:type="dxa"/>
                              <w:left w:w="14" w:type="dxa"/>
                              <w:right w:w="14" w:type="dxa"/>
                            </w:tblCellMar>
                            <w:tblLook w:val="04A0" w:firstRow="1" w:lastRow="0" w:firstColumn="1" w:lastColumn="0" w:noHBand="0" w:noVBand="1"/>
                            <w:tblDescription w:val="Footer info"/>
                          </w:tblPr>
                          <w:tblGrid>
                            <w:gridCol w:w="8141"/>
                            <w:gridCol w:w="1206"/>
                          </w:tblGrid>
                          <w:tr w:rsidR="00464ACC">
                            <w:tc>
                              <w:tcPr>
                                <w:tcW w:w="4355" w:type="pct"/>
                                <w:tcBorders>
                                  <w:top w:val="single" w:sz="2" w:space="0" w:color="F24F4F" w:themeColor="accent1"/>
                                </w:tcBorders>
                              </w:tcPr>
                              <w:p w:rsidR="00464ACC" w:rsidRPr="00C43D34" w:rsidRDefault="00F373AD" w:rsidP="00835D6C">
                                <w:pPr>
                                  <w:pStyle w:val="Footer"/>
                                  <w:rPr>
                                    <w:bCs/>
                                    <w:noProof/>
                                  </w:rPr>
                                </w:pPr>
                                <w:r>
                                  <w:fldChar w:fldCharType="begin"/>
                                </w:r>
                                <w:r>
                                  <w:instrText xml:space="preserve"> STYLEREF  Subtitle  \* MERGEFORMAT </w:instrText>
                                </w:r>
                                <w:r>
                                  <w:fldChar w:fldCharType="separate"/>
                                </w:r>
                                <w:r>
                                  <w:rPr>
                                    <w:noProof/>
                                  </w:rPr>
                                  <w:t>Allgemeine PDF-AS Dokumentation ab Version 4.0</w:t>
                                </w:r>
                                <w:r>
                                  <w:rPr>
                                    <w:noProof/>
                                  </w:rPr>
                                  <w:fldChar w:fldCharType="end"/>
                                </w:r>
                              </w:p>
                            </w:tc>
                            <w:tc>
                              <w:tcPr>
                                <w:tcW w:w="645" w:type="pct"/>
                                <w:tcBorders>
                                  <w:top w:val="single" w:sz="2" w:space="0" w:color="F24F4F" w:themeColor="accent1"/>
                                </w:tcBorders>
                              </w:tcPr>
                              <w:p w:rsidR="00464ACC" w:rsidRDefault="00464ACC" w:rsidP="00835D6C">
                                <w:pPr>
                                  <w:pStyle w:val="Footer"/>
                                </w:pPr>
                                <w:r>
                                  <w:fldChar w:fldCharType="begin"/>
                                </w:r>
                                <w:r>
                                  <w:instrText xml:space="preserve"> PAGE   \* MERGEFORMAT </w:instrText>
                                </w:r>
                                <w:r>
                                  <w:fldChar w:fldCharType="separate"/>
                                </w:r>
                                <w:r w:rsidR="00F373AD">
                                  <w:rPr>
                                    <w:noProof/>
                                  </w:rPr>
                                  <w:t>19</w:t>
                                </w:r>
                                <w:r>
                                  <w:rPr>
                                    <w:noProof/>
                                  </w:rPr>
                                  <w:fldChar w:fldCharType="end"/>
                                </w:r>
                              </w:p>
                            </w:tc>
                          </w:tr>
                        </w:tbl>
                        <w:p w:rsidR="00464ACC" w:rsidRDefault="00464ACC" w:rsidP="00835D6C">
                          <w:pPr>
                            <w:pStyle w:val="Footer"/>
                          </w:pPr>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a:graphicData>
              </a:graphic>
              <wp14:sizeRelH relativeFrom="margin">
                <wp14:pctWidth>100000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7" o:spid="_x0000_s1027" type="#_x0000_t202" alt="Footer content" style="position:absolute;left:0;text-align:left;margin-left:0;margin-top:0;width:468pt;height:46.8pt;z-index:251659264;visibility:visible;mso-wrap-style:square;mso-width-percent:1000;mso-height-percent:0;mso-wrap-distance-left:9pt;mso-wrap-distance-top:0;mso-wrap-distance-right:9pt;mso-wrap-distance-bottom:0;mso-position-horizontal:left;mso-position-horizontal-relative:margin;mso-position-vertical:bottom;mso-position-vertical-relative:bottom-margin-area;mso-width-percent:10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" filled="f" stroked="f" strokeweight=".5pt">
              <v:textbox inset="0,,0">
                <w:txbxContent>
                  <w:tbl>
                    <w:tblPr>
                      <w:tblW w:w="5000" w:type="pct"/>
                      <w:tblCellMar>
                        <w:top w:w="72" w:type="dxa"/>
                        <w:left w:w="14" w:type="dxa"/>
                        <w:right w:w="14" w:type="dxa"/>
                      </w:tblCellMar>
                      <w:tblLook w:val="04A0" w:firstRow="1" w:lastRow="0" w:firstColumn="1" w:lastColumn="0" w:noHBand="0" w:noVBand="1"/>
                      <w:tblDescription w:val="Footer info"/>
                    </w:tblPr>
                    <w:tblGrid>
                      <w:gridCol w:w="8141"/>
                      <w:gridCol w:w="1206"/>
                    </w:tblGrid>
                    <w:tr w:rsidR="00464ACC">
                      <w:tc>
                        <w:tcPr>
                          <w:tcW w:w="4355" w:type="pct"/>
                          <w:tcBorders>
                            <w:top w:val="single" w:sz="2" w:space="0" w:color="F24F4F" w:themeColor="accent1"/>
                          </w:tcBorders>
                        </w:tcPr>
                        <w:p w:rsidR="00464ACC" w:rsidRPr="00C43D34" w:rsidRDefault="00F373AD" w:rsidP="00835D6C">
                          <w:pPr>
                            <w:pStyle w:val="Footer"/>
                            <w:rPr>
                              <w:bCs/>
                              <w:noProof/>
                            </w:rPr>
                          </w:pPr>
                          <w:r>
                            <w:fldChar w:fldCharType="begin"/>
                          </w:r>
                          <w:r>
                            <w:instrText xml:space="preserve"> STYLEREF  Subtitle  \* MERGEFORMAT </w:instrText>
                          </w:r>
                          <w:r>
                            <w:fldChar w:fldCharType="separate"/>
                          </w:r>
                          <w:r>
                            <w:rPr>
                              <w:noProof/>
                            </w:rPr>
                            <w:t>Allgemeine PDF-AS Dokumentation ab Version 4.0</w:t>
                          </w:r>
                          <w:r>
                            <w:rPr>
                              <w:noProof/>
                            </w:rPr>
                            <w:fldChar w:fldCharType="end"/>
                          </w:r>
                        </w:p>
                      </w:tc>
                      <w:tc>
                        <w:tcPr>
                          <w:tcW w:w="645" w:type="pct"/>
                          <w:tcBorders>
                            <w:top w:val="single" w:sz="2" w:space="0" w:color="F24F4F" w:themeColor="accent1"/>
                          </w:tcBorders>
                        </w:tcPr>
                        <w:p w:rsidR="00464ACC" w:rsidRDefault="00464ACC" w:rsidP="00835D6C">
                          <w:pPr>
                            <w:pStyle w:val="Footer"/>
                          </w:pPr>
                          <w:r>
                            <w:fldChar w:fldCharType="begin"/>
                          </w:r>
                          <w:r>
                            <w:instrText xml:space="preserve"> PAGE   \* MERGEFORMAT </w:instrText>
                          </w:r>
                          <w:r>
                            <w:fldChar w:fldCharType="separate"/>
                          </w:r>
                          <w:r w:rsidR="00F373AD">
                            <w:rPr>
                              <w:noProof/>
                            </w:rPr>
                            <w:t>19</w:t>
                          </w:r>
                          <w:r>
                            <w:rPr>
                              <w:noProof/>
                            </w:rPr>
                            <w:fldChar w:fldCharType="end"/>
                          </w:r>
                        </w:p>
                      </w:tc>
                    </w:tr>
                  </w:tbl>
                  <w:p w:rsidR="00464ACC" w:rsidRDefault="00464ACC" w:rsidP="00835D6C">
                    <w:pPr>
                      <w:pStyle w:val="Footer"/>
                    </w:pPr>
                  </w:p>
                </w:txbxContent>
              </v:textbox>
              <w10:wrap anchorx="margin" anchory="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4ACC" w:rsidRPr="00B701DE" w:rsidRDefault="00464ACC" w:rsidP="00835D6C">
    <w:pPr>
      <w:pStyle w:val="Footer"/>
    </w:pPr>
  </w:p>
  <w:tbl>
    <w:tblPr>
      <w:tblStyle w:val="LayoutTable"/>
      <w:tblW w:w="5251" w:type="pct"/>
      <w:tblInd w:w="-426" w:type="dxa"/>
      <w:tblBorders>
        <w:top w:val="single" w:sz="2" w:space="0" w:color="F70146"/>
      </w:tblBorders>
      <w:tblLayout w:type="fixed"/>
      <w:tblCellMar>
        <w:bottom w:w="57" w:type="dxa"/>
      </w:tblCellMar>
      <w:tblLook w:val="04A0" w:firstRow="1" w:lastRow="0" w:firstColumn="1" w:lastColumn="0" w:noHBand="0" w:noVBand="1"/>
      <w:tblDescription w:val="Company info"/>
    </w:tblPr>
    <w:tblGrid>
      <w:gridCol w:w="3547"/>
      <w:gridCol w:w="6235"/>
    </w:tblGrid>
    <w:tr w:rsidR="00464ACC" w:rsidRPr="00A01A0C" w:rsidTr="00835D6C">
      <w:trPr>
        <w:trHeight w:val="1847"/>
      </w:trPr>
      <w:tc>
        <w:tcPr>
          <w:tcW w:w="1813" w:type="pct"/>
        </w:tcPr>
        <w:p w:rsidR="00464ACC" w:rsidRPr="0037784A" w:rsidRDefault="00464ACC" w:rsidP="00835D6C">
          <w:pPr>
            <w:pStyle w:val="Name"/>
            <w:ind w:left="0"/>
          </w:pPr>
          <w:r w:rsidRPr="0037784A">
            <w:t>E-Government Innovationszentrum</w:t>
          </w:r>
        </w:p>
        <w:p w:rsidR="00464ACC" w:rsidRPr="00835D6C" w:rsidRDefault="00464ACC" w:rsidP="00B701DE">
          <w:pPr>
            <w:pStyle w:val="NoSpacing"/>
            <w:ind w:left="0" w:right="0"/>
            <w:rPr>
              <w:rFonts w:asciiTheme="majorHAnsi" w:hAnsiTheme="majorHAnsi"/>
              <w:sz w:val="18"/>
              <w:szCs w:val="18"/>
            </w:rPr>
          </w:pPr>
          <w:proofErr w:type="spellStart"/>
          <w:r w:rsidRPr="00835D6C">
            <w:rPr>
              <w:rFonts w:asciiTheme="majorHAnsi" w:hAnsiTheme="majorHAnsi"/>
              <w:sz w:val="18"/>
              <w:szCs w:val="18"/>
            </w:rPr>
            <w:t>Inffeldgasse</w:t>
          </w:r>
          <w:proofErr w:type="spellEnd"/>
          <w:r w:rsidRPr="00835D6C">
            <w:rPr>
              <w:rFonts w:asciiTheme="majorHAnsi" w:hAnsiTheme="majorHAnsi"/>
              <w:sz w:val="18"/>
              <w:szCs w:val="18"/>
            </w:rPr>
            <w:t xml:space="preserve"> 16/a, A-8010 Graz</w:t>
          </w:r>
          <w:r w:rsidRPr="00835D6C">
            <w:rPr>
              <w:rFonts w:asciiTheme="majorHAnsi" w:hAnsiTheme="majorHAnsi"/>
              <w:sz w:val="18"/>
              <w:szCs w:val="18"/>
            </w:rPr>
            <w:br/>
            <w:t>Tel.</w:t>
          </w:r>
          <w:r w:rsidRPr="00835D6C">
            <w:rPr>
              <w:rFonts w:asciiTheme="majorHAnsi" w:hAnsiTheme="majorHAnsi"/>
              <w:sz w:val="18"/>
              <w:szCs w:val="18"/>
            </w:rPr>
            <w:tab/>
            <w:t>+43 316 873 5514</w:t>
          </w:r>
          <w:r w:rsidRPr="00835D6C">
            <w:rPr>
              <w:rFonts w:asciiTheme="majorHAnsi" w:hAnsiTheme="majorHAnsi"/>
              <w:sz w:val="18"/>
              <w:szCs w:val="18"/>
            </w:rPr>
            <w:br/>
            <w:t xml:space="preserve">Fax. </w:t>
          </w:r>
          <w:r w:rsidRPr="00835D6C">
            <w:rPr>
              <w:rFonts w:asciiTheme="majorHAnsi" w:hAnsiTheme="majorHAnsi"/>
              <w:sz w:val="18"/>
              <w:szCs w:val="18"/>
            </w:rPr>
            <w:tab/>
            <w:t>+43 316 873 5520</w:t>
          </w:r>
          <w:r w:rsidRPr="00835D6C">
            <w:rPr>
              <w:rFonts w:asciiTheme="majorHAnsi" w:hAnsiTheme="majorHAnsi"/>
              <w:sz w:val="18"/>
              <w:szCs w:val="18"/>
            </w:rPr>
            <w:br/>
            <w:t>E-Mail</w:t>
          </w:r>
          <w:r w:rsidRPr="00835D6C">
            <w:rPr>
              <w:rFonts w:asciiTheme="majorHAnsi" w:hAnsiTheme="majorHAnsi"/>
              <w:sz w:val="18"/>
              <w:szCs w:val="18"/>
            </w:rPr>
            <w:tab/>
            <w:t>post@egiz.gv.at</w:t>
          </w:r>
          <w:r w:rsidRPr="00835D6C">
            <w:rPr>
              <w:rFonts w:asciiTheme="majorHAnsi" w:hAnsiTheme="majorHAnsi"/>
              <w:sz w:val="18"/>
              <w:szCs w:val="18"/>
            </w:rPr>
            <w:br/>
          </w:r>
          <w:hyperlink r:id="rId1" w:history="1">
            <w:r w:rsidRPr="00835D6C">
              <w:rPr>
                <w:rStyle w:val="Hyperlink"/>
                <w:rFonts w:asciiTheme="majorHAnsi" w:hAnsiTheme="majorHAnsi"/>
                <w:sz w:val="18"/>
                <w:szCs w:val="18"/>
              </w:rPr>
              <w:t>www.egiz.gv.at</w:t>
            </w:r>
          </w:hyperlink>
        </w:p>
      </w:tc>
      <w:tc>
        <w:tcPr>
          <w:tcW w:w="3187" w:type="pct"/>
        </w:tcPr>
        <w:p w:rsidR="00464ACC" w:rsidRPr="00835D6C" w:rsidRDefault="00464ACC" w:rsidP="00835D6C">
          <w:pPr>
            <w:pStyle w:val="Name"/>
            <w:jc w:val="right"/>
            <w:rPr>
              <w:color w:val="4C483D" w:themeColor="text2"/>
              <w:sz w:val="18"/>
              <w:szCs w:val="18"/>
            </w:rPr>
          </w:pPr>
          <w:r w:rsidRPr="00835D6C">
            <w:rPr>
              <w:color w:val="4C483D" w:themeColor="text2"/>
              <w:sz w:val="18"/>
              <w:szCs w:val="18"/>
            </w:rPr>
            <w:t>Das</w:t>
          </w:r>
          <w:r w:rsidRPr="00835D6C">
            <w:rPr>
              <w:sz w:val="18"/>
              <w:szCs w:val="18"/>
            </w:rPr>
            <w:t xml:space="preserve"> E-Government Innovationszentrum </w:t>
          </w:r>
          <w:r w:rsidRPr="00835D6C">
            <w:rPr>
              <w:color w:val="4C483D" w:themeColor="text2"/>
              <w:sz w:val="18"/>
              <w:szCs w:val="18"/>
            </w:rPr>
            <w:t>ist eine gemeinsame</w:t>
          </w:r>
        </w:p>
        <w:p w:rsidR="00464ACC" w:rsidRPr="00835D6C" w:rsidRDefault="00464ACC" w:rsidP="00835D6C">
          <w:pPr>
            <w:pStyle w:val="Name"/>
            <w:jc w:val="right"/>
            <w:rPr>
              <w:spacing w:val="2"/>
              <w:sz w:val="18"/>
              <w:szCs w:val="18"/>
            </w:rPr>
          </w:pPr>
          <w:r w:rsidRPr="00835D6C">
            <w:rPr>
              <w:sz w:val="18"/>
              <w:szCs w:val="18"/>
            </w:rPr>
            <w:t>Einrichtung des Bundeskanzleramtes und der TU-Gra</w:t>
          </w:r>
          <w:r w:rsidRPr="00835D6C">
            <w:rPr>
              <w:spacing w:val="2"/>
              <w:sz w:val="18"/>
              <w:szCs w:val="18"/>
            </w:rPr>
            <w:t>z</w:t>
          </w:r>
        </w:p>
        <w:p w:rsidR="00464ACC" w:rsidRPr="00A01A0C" w:rsidRDefault="00464ACC" w:rsidP="00835D6C">
          <w:pPr>
            <w:pStyle w:val="Name"/>
            <w:jc w:val="right"/>
            <w:rPr>
              <w:spacing w:val="2"/>
              <w:sz w:val="16"/>
              <w:szCs w:val="16"/>
            </w:rPr>
          </w:pPr>
          <w:r w:rsidRPr="00A01A0C">
            <w:rPr>
              <w:color w:val="F24F4F" w:themeColor="accent1"/>
              <w:szCs w:val="18"/>
            </w:rPr>
            <w:t xml:space="preserve"> </w:t>
          </w:r>
          <w:r>
            <w:rPr>
              <w:spacing w:val="2"/>
            </w:rPr>
            <w:br/>
          </w:r>
          <w:r>
            <w:rPr>
              <w:noProof/>
              <w:sz w:val="32"/>
              <w:lang w:val="de-AT" w:eastAsia="de-AT"/>
            </w:rPr>
            <w:drawing>
              <wp:inline distT="0" distB="0" distL="0" distR="0" wp14:anchorId="441BA62F" wp14:editId="73C33B9A">
                <wp:extent cx="2762250" cy="255753"/>
                <wp:effectExtent l="0" t="0" r="0" b="0"/>
                <wp:docPr id="3" name="Bild 3" descr="bun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unka"/>
                        <pic:cNvPicPr>
                          <a:picLocks noChangeAspect="1" noChangeArrowheads="1"/>
                        </pic:cNvPicPr>
                      </pic:nvPicPr>
                      <pic:blipFill>
                        <a:blip r:embed="rId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763517" cy="255870"/>
                        </a:xfrm>
                        <a:prstGeom prst="rect">
                          <a:avLst/>
                        </a:prstGeom>
                        <a:noFill/>
                        <a:ln>
                          <a:noFill/>
                        </a:ln>
                      </pic:spPr>
                    </pic:pic>
                  </a:graphicData>
                </a:graphic>
              </wp:inline>
            </w:drawing>
          </w:r>
          <w:r>
            <w:rPr>
              <w:spacing w:val="2"/>
            </w:rPr>
            <w:br/>
          </w:r>
          <w:r>
            <w:rPr>
              <w:rFonts w:ascii="Century Gothic" w:hAnsi="Century Gothic"/>
              <w:b/>
              <w:noProof/>
              <w:color w:val="777777"/>
              <w:szCs w:val="18"/>
              <w:lang w:val="de-AT" w:eastAsia="de-AT"/>
            </w:rPr>
            <w:drawing>
              <wp:inline distT="0" distB="0" distL="0" distR="0" wp14:anchorId="23D27DAE" wp14:editId="5D2C43EA">
                <wp:extent cx="1014794" cy="496525"/>
                <wp:effectExtent l="0" t="0" r="0" b="0"/>
                <wp:docPr id="4" name="Bild 2" descr="tugraz-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ugraz-logo"/>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042065" cy="509868"/>
                        </a:xfrm>
                        <a:prstGeom prst="rect">
                          <a:avLst/>
                        </a:prstGeom>
                        <a:noFill/>
                        <a:ln>
                          <a:noFill/>
                        </a:ln>
                      </pic:spPr>
                    </pic:pic>
                  </a:graphicData>
                </a:graphic>
              </wp:inline>
            </w:drawing>
          </w:r>
        </w:p>
      </w:tc>
    </w:tr>
  </w:tbl>
  <w:p w:rsidR="00464ACC" w:rsidRPr="00B701DE" w:rsidRDefault="00464ACC" w:rsidP="00835D6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4ACC" w:rsidRDefault="00464ACC" w:rsidP="00835D6C">
      <w:r>
        <w:separator/>
      </w:r>
    </w:p>
  </w:footnote>
  <w:footnote w:type="continuationSeparator" w:id="0">
    <w:p w:rsidR="00464ACC" w:rsidRDefault="00464ACC" w:rsidP="00835D6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2BE8B092"/>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12D5A2C"/>
    <w:multiLevelType w:val="multilevel"/>
    <w:tmpl w:val="35DA3802"/>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
    <w:nsid w:val="1A1557EE"/>
    <w:multiLevelType w:val="multilevel"/>
    <w:tmpl w:val="854C4554"/>
    <w:numStyleLink w:val="Formatvorlage1"/>
  </w:abstractNum>
  <w:abstractNum w:abstractNumId="3">
    <w:nsid w:val="1D835B5A"/>
    <w:multiLevelType w:val="hybridMultilevel"/>
    <w:tmpl w:val="1C0C43EA"/>
    <w:lvl w:ilvl="0" w:tplc="A7B6A1D6">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DB0294B"/>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1DEA40E6"/>
    <w:multiLevelType w:val="hybridMultilevel"/>
    <w:tmpl w:val="182A6268"/>
    <w:lvl w:ilvl="0" w:tplc="3244D6E2">
      <w:start w:val="1"/>
      <w:numFmt w:val="decimal"/>
      <w:pStyle w:val="Nummerierung"/>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nsid w:val="2A8267A0"/>
    <w:multiLevelType w:val="hybridMultilevel"/>
    <w:tmpl w:val="5FBE5AE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nsid w:val="2D98689B"/>
    <w:multiLevelType w:val="hybridMultilevel"/>
    <w:tmpl w:val="3076A67E"/>
    <w:lvl w:ilvl="0" w:tplc="A7D66F10">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0B36413"/>
    <w:multiLevelType w:val="multilevel"/>
    <w:tmpl w:val="FE1400F8"/>
    <w:lvl w:ilvl="0">
      <w:start w:val="1"/>
      <w:numFmt w:val="decimal"/>
      <w:pStyle w:val="Heading1"/>
      <w:suff w:val="space"/>
      <w:lvlText w:val="%1"/>
      <w:lvlJc w:val="left"/>
      <w:pPr>
        <w:ind w:left="0" w:firstLine="0"/>
      </w:pPr>
      <w:rPr>
        <w:rFonts w:hint="default"/>
      </w:rPr>
    </w:lvl>
    <w:lvl w:ilvl="1">
      <w:start w:val="1"/>
      <w:numFmt w:val="decimal"/>
      <w:pStyle w:val="Heading2"/>
      <w:suff w:val="space"/>
      <w:lvlText w:val="%1.%2"/>
      <w:lvlJc w:val="left"/>
      <w:pPr>
        <w:ind w:left="0" w:firstLine="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suff w:val="space"/>
      <w:lvlText w:val="%1.%2.%3"/>
      <w:lvlJc w:val="left"/>
      <w:pPr>
        <w:ind w:left="0" w:firstLine="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Heading4"/>
      <w:suff w:val="space"/>
      <w:lvlText w:val="%1.%2.%3.%4"/>
      <w:lvlJc w:val="left"/>
      <w:pPr>
        <w:ind w:left="0" w:firstLine="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9">
    <w:nsid w:val="4AE56C24"/>
    <w:multiLevelType w:val="hybridMultilevel"/>
    <w:tmpl w:val="C8B68AA6"/>
    <w:lvl w:ilvl="0" w:tplc="7FFA4152">
      <w:start w:val="1"/>
      <w:numFmt w:val="upperRoman"/>
      <w:lvlText w:val="%1."/>
      <w:lvlJc w:val="left"/>
      <w:pPr>
        <w:ind w:left="576" w:hanging="57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AA545D7"/>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nsid w:val="5CE90FA5"/>
    <w:multiLevelType w:val="multilevel"/>
    <w:tmpl w:val="5F6039A8"/>
    <w:styleLink w:val="Formatvorlage2"/>
    <w:lvl w:ilvl="0">
      <w:start w:val="1"/>
      <w:numFmt w:val="decimal"/>
      <w:suff w:val="space"/>
      <w:lvlText w:val="%1)"/>
      <w:lvlJc w:val="left"/>
      <w:pPr>
        <w:ind w:left="0" w:firstLine="360"/>
      </w:pPr>
      <w:rPr>
        <w:rFonts w:hint="default"/>
      </w:rPr>
    </w:lvl>
    <w:lvl w:ilvl="1">
      <w:start w:val="1"/>
      <w:numFmt w:val="decimal"/>
      <w:suff w:val="space"/>
      <w:lvlText w:val="%1.%2"/>
      <w:lvlJc w:val="left"/>
      <w:pPr>
        <w:ind w:left="0" w:firstLine="72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2">
    <w:nsid w:val="64490A82"/>
    <w:multiLevelType w:val="multilevel"/>
    <w:tmpl w:val="854C4554"/>
    <w:styleLink w:val="Formatvorlage1"/>
    <w:lvl w:ilvl="0">
      <w:start w:val="1"/>
      <w:numFmt w:val="decimal"/>
      <w:suff w:val="space"/>
      <w:lvlText w:val="%1."/>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nsid w:val="6B833C4F"/>
    <w:multiLevelType w:val="multilevel"/>
    <w:tmpl w:val="9AB203EC"/>
    <w:lvl w:ilvl="0">
      <w:start w:val="1"/>
      <w:numFmt w:val="decimal"/>
      <w:suff w:val="space"/>
      <w:lvlText w:val="%1."/>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suff w:val="space"/>
      <w:lvlText w:val="%1.%2.%3.%4"/>
      <w:lvlJc w:val="left"/>
      <w:pPr>
        <w:ind w:left="0" w:firstLine="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nsid w:val="77EA312D"/>
    <w:multiLevelType w:val="hybridMultilevel"/>
    <w:tmpl w:val="7C36A74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abstractNumId w:val="9"/>
  </w:num>
  <w:num w:numId="2">
    <w:abstractNumId w:val="3"/>
  </w:num>
  <w:num w:numId="3">
    <w:abstractNumId w:val="7"/>
  </w:num>
  <w:num w:numId="4">
    <w:abstractNumId w:val="0"/>
  </w:num>
  <w:num w:numId="5">
    <w:abstractNumId w:val="13"/>
  </w:num>
  <w:num w:numId="6">
    <w:abstractNumId w:val="12"/>
  </w:num>
  <w:num w:numId="7">
    <w:abstractNumId w:val="2"/>
  </w:num>
  <w:num w:numId="8">
    <w:abstractNumId w:val="11"/>
  </w:num>
  <w:num w:numId="9">
    <w:abstractNumId w:val="10"/>
  </w:num>
  <w:num w:numId="10">
    <w:abstractNumId w:val="4"/>
  </w:num>
  <w:num w:numId="11">
    <w:abstractNumId w:val="8"/>
  </w:num>
  <w:num w:numId="1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num>
  <w:num w:numId="14">
    <w:abstractNumId w:val="6"/>
  </w:num>
  <w:num w:numId="15">
    <w:abstractNumId w:val="1"/>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hyphenationZone w:val="425"/>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7EED"/>
    <w:rsid w:val="000037DE"/>
    <w:rsid w:val="00004005"/>
    <w:rsid w:val="00044783"/>
    <w:rsid w:val="0005437E"/>
    <w:rsid w:val="000852FE"/>
    <w:rsid w:val="000D19E1"/>
    <w:rsid w:val="000D3E8D"/>
    <w:rsid w:val="000D7E18"/>
    <w:rsid w:val="000E6617"/>
    <w:rsid w:val="000F3B49"/>
    <w:rsid w:val="0015666D"/>
    <w:rsid w:val="001700F9"/>
    <w:rsid w:val="0017195E"/>
    <w:rsid w:val="001927E4"/>
    <w:rsid w:val="001C50E6"/>
    <w:rsid w:val="001D5E6D"/>
    <w:rsid w:val="001E5FF5"/>
    <w:rsid w:val="001E6459"/>
    <w:rsid w:val="001F4CC1"/>
    <w:rsid w:val="0021503B"/>
    <w:rsid w:val="00234F21"/>
    <w:rsid w:val="002638D2"/>
    <w:rsid w:val="002715F3"/>
    <w:rsid w:val="002974DD"/>
    <w:rsid w:val="002A0694"/>
    <w:rsid w:val="002B5C55"/>
    <w:rsid w:val="002B6DC1"/>
    <w:rsid w:val="002D19BF"/>
    <w:rsid w:val="002D1DE6"/>
    <w:rsid w:val="002D74EB"/>
    <w:rsid w:val="00312CE2"/>
    <w:rsid w:val="00337EED"/>
    <w:rsid w:val="00342412"/>
    <w:rsid w:val="00357680"/>
    <w:rsid w:val="00361439"/>
    <w:rsid w:val="003740B0"/>
    <w:rsid w:val="003755AB"/>
    <w:rsid w:val="0037784A"/>
    <w:rsid w:val="00380A8D"/>
    <w:rsid w:val="0038188C"/>
    <w:rsid w:val="00393C71"/>
    <w:rsid w:val="003A1758"/>
    <w:rsid w:val="003B26CD"/>
    <w:rsid w:val="003F7A6D"/>
    <w:rsid w:val="00411950"/>
    <w:rsid w:val="00434275"/>
    <w:rsid w:val="00450003"/>
    <w:rsid w:val="004521A9"/>
    <w:rsid w:val="004634FF"/>
    <w:rsid w:val="00464ACC"/>
    <w:rsid w:val="00472DA4"/>
    <w:rsid w:val="004960B1"/>
    <w:rsid w:val="004C3CBA"/>
    <w:rsid w:val="004D4634"/>
    <w:rsid w:val="004D5C20"/>
    <w:rsid w:val="00510004"/>
    <w:rsid w:val="00513FA7"/>
    <w:rsid w:val="0052052A"/>
    <w:rsid w:val="00521CF6"/>
    <w:rsid w:val="00527CDC"/>
    <w:rsid w:val="00532243"/>
    <w:rsid w:val="005657E3"/>
    <w:rsid w:val="00585432"/>
    <w:rsid w:val="00596E26"/>
    <w:rsid w:val="005D72E9"/>
    <w:rsid w:val="005D7538"/>
    <w:rsid w:val="005D7A4D"/>
    <w:rsid w:val="00631244"/>
    <w:rsid w:val="00686508"/>
    <w:rsid w:val="006B2E08"/>
    <w:rsid w:val="006D344D"/>
    <w:rsid w:val="00703159"/>
    <w:rsid w:val="00707AC5"/>
    <w:rsid w:val="00772C03"/>
    <w:rsid w:val="00774EC4"/>
    <w:rsid w:val="007A5A18"/>
    <w:rsid w:val="0080150D"/>
    <w:rsid w:val="008044C7"/>
    <w:rsid w:val="008053A0"/>
    <w:rsid w:val="008121D8"/>
    <w:rsid w:val="00821E6D"/>
    <w:rsid w:val="0083102F"/>
    <w:rsid w:val="0083584A"/>
    <w:rsid w:val="00835D6C"/>
    <w:rsid w:val="0084079C"/>
    <w:rsid w:val="00841156"/>
    <w:rsid w:val="00844F58"/>
    <w:rsid w:val="00874A3A"/>
    <w:rsid w:val="00885112"/>
    <w:rsid w:val="00885897"/>
    <w:rsid w:val="0088592C"/>
    <w:rsid w:val="008A190A"/>
    <w:rsid w:val="008C6A5E"/>
    <w:rsid w:val="008D0FEB"/>
    <w:rsid w:val="008D62D8"/>
    <w:rsid w:val="008E4C48"/>
    <w:rsid w:val="00917DFA"/>
    <w:rsid w:val="00924ACE"/>
    <w:rsid w:val="0093055A"/>
    <w:rsid w:val="009447A8"/>
    <w:rsid w:val="0097626B"/>
    <w:rsid w:val="00994701"/>
    <w:rsid w:val="0099665F"/>
    <w:rsid w:val="009A2C6C"/>
    <w:rsid w:val="009A4472"/>
    <w:rsid w:val="009B0855"/>
    <w:rsid w:val="009F74F9"/>
    <w:rsid w:val="00A01A0C"/>
    <w:rsid w:val="00A16F67"/>
    <w:rsid w:val="00A61BBC"/>
    <w:rsid w:val="00AA1E1F"/>
    <w:rsid w:val="00AD7417"/>
    <w:rsid w:val="00AF1E7C"/>
    <w:rsid w:val="00B046BF"/>
    <w:rsid w:val="00B06A9D"/>
    <w:rsid w:val="00B21422"/>
    <w:rsid w:val="00B65090"/>
    <w:rsid w:val="00B67456"/>
    <w:rsid w:val="00B701DE"/>
    <w:rsid w:val="00B81C99"/>
    <w:rsid w:val="00B95370"/>
    <w:rsid w:val="00BB701F"/>
    <w:rsid w:val="00BD2136"/>
    <w:rsid w:val="00BE7518"/>
    <w:rsid w:val="00BF3989"/>
    <w:rsid w:val="00C009B2"/>
    <w:rsid w:val="00C26834"/>
    <w:rsid w:val="00C412C2"/>
    <w:rsid w:val="00C42202"/>
    <w:rsid w:val="00C43D34"/>
    <w:rsid w:val="00C67BCC"/>
    <w:rsid w:val="00CB4722"/>
    <w:rsid w:val="00D07515"/>
    <w:rsid w:val="00D20B26"/>
    <w:rsid w:val="00D324FC"/>
    <w:rsid w:val="00D43F5A"/>
    <w:rsid w:val="00D71FCC"/>
    <w:rsid w:val="00D80F40"/>
    <w:rsid w:val="00D8155A"/>
    <w:rsid w:val="00DA6AB9"/>
    <w:rsid w:val="00DB1499"/>
    <w:rsid w:val="00DC1696"/>
    <w:rsid w:val="00DC2BDB"/>
    <w:rsid w:val="00DC7C82"/>
    <w:rsid w:val="00DD4594"/>
    <w:rsid w:val="00DF58CE"/>
    <w:rsid w:val="00E522B8"/>
    <w:rsid w:val="00E61C78"/>
    <w:rsid w:val="00E746B5"/>
    <w:rsid w:val="00E75D06"/>
    <w:rsid w:val="00E846FF"/>
    <w:rsid w:val="00E952E9"/>
    <w:rsid w:val="00E964B8"/>
    <w:rsid w:val="00EB002C"/>
    <w:rsid w:val="00EB7A19"/>
    <w:rsid w:val="00EC00F4"/>
    <w:rsid w:val="00EE0070"/>
    <w:rsid w:val="00F3040F"/>
    <w:rsid w:val="00F32407"/>
    <w:rsid w:val="00F373AD"/>
    <w:rsid w:val="00F50AD8"/>
    <w:rsid w:val="00F56B0F"/>
    <w:rsid w:val="00F71211"/>
    <w:rsid w:val="00F90A88"/>
    <w:rsid w:val="00FA0D6C"/>
    <w:rsid w:val="00FE48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color w:val="4C483D" w:themeColor="text2"/>
        <w:lang w:val="en-US" w:eastAsia="ja-JP" w:bidi="ar-SA"/>
      </w:rPr>
    </w:rPrDefault>
    <w:pPrDefault>
      <w:pPr>
        <w:spacing w:after="320" w:line="30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List Bullet" w:qFormat="1"/>
    <w:lsdException w:name="Title" w:semiHidden="0" w:uiPriority="2" w:unhideWhenUsed="0" w:qFormat="1"/>
    <w:lsdException w:name="Closing"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D6C"/>
    <w:pPr>
      <w:jc w:val="both"/>
    </w:pPr>
    <w:rPr>
      <w:rFonts w:asciiTheme="majorHAnsi" w:hAnsiTheme="majorHAnsi"/>
      <w:color w:val="000000" w:themeColor="text1"/>
      <w:sz w:val="22"/>
      <w:szCs w:val="22"/>
      <w:lang w:val="de-DE"/>
    </w:rPr>
  </w:style>
  <w:style w:type="paragraph" w:styleId="Heading1">
    <w:name w:val="heading 1"/>
    <w:basedOn w:val="Normal"/>
    <w:next w:val="Normal"/>
    <w:link w:val="Heading1Char"/>
    <w:qFormat/>
    <w:rsid w:val="00A61BBC"/>
    <w:pPr>
      <w:keepNext/>
      <w:keepLines/>
      <w:pageBreakBefore/>
      <w:numPr>
        <w:numId w:val="11"/>
      </w:numPr>
      <w:pBdr>
        <w:bottom w:val="single" w:sz="8" w:space="0" w:color="FCDBDB" w:themeColor="accent1" w:themeTint="33"/>
      </w:pBdr>
      <w:spacing w:before="320" w:after="200" w:line="240" w:lineRule="auto"/>
      <w:outlineLvl w:val="0"/>
    </w:pPr>
    <w:rPr>
      <w:rFonts w:eastAsiaTheme="majorEastAsia" w:cstheme="majorBidi"/>
      <w:color w:val="F70146"/>
      <w:sz w:val="36"/>
      <w:szCs w:val="36"/>
    </w:rPr>
  </w:style>
  <w:style w:type="paragraph" w:styleId="Heading2">
    <w:name w:val="heading 2"/>
    <w:basedOn w:val="Normal"/>
    <w:next w:val="Normal"/>
    <w:link w:val="Heading2Char"/>
    <w:unhideWhenUsed/>
    <w:qFormat/>
    <w:rsid w:val="00DA6AB9"/>
    <w:pPr>
      <w:keepNext/>
      <w:keepLines/>
      <w:numPr>
        <w:ilvl w:val="1"/>
        <w:numId w:val="11"/>
      </w:numPr>
      <w:spacing w:before="120" w:after="120" w:line="240" w:lineRule="auto"/>
      <w:outlineLvl w:val="1"/>
    </w:pPr>
    <w:rPr>
      <w:b/>
      <w:bCs/>
      <w:sz w:val="26"/>
      <w:szCs w:val="26"/>
    </w:rPr>
  </w:style>
  <w:style w:type="paragraph" w:styleId="Heading3">
    <w:name w:val="heading 3"/>
    <w:basedOn w:val="Normal"/>
    <w:next w:val="Normal"/>
    <w:link w:val="Heading3Char"/>
    <w:unhideWhenUsed/>
    <w:qFormat/>
    <w:pPr>
      <w:keepNext/>
      <w:keepLines/>
      <w:numPr>
        <w:ilvl w:val="2"/>
        <w:numId w:val="11"/>
      </w:numPr>
      <w:spacing w:before="40" w:after="0"/>
      <w:outlineLvl w:val="2"/>
    </w:pPr>
    <w:rPr>
      <w:b/>
      <w:bCs/>
      <w:i/>
      <w:iCs/>
      <w:sz w:val="24"/>
      <w:szCs w:val="24"/>
    </w:rPr>
  </w:style>
  <w:style w:type="paragraph" w:styleId="Heading4">
    <w:name w:val="heading 4"/>
    <w:basedOn w:val="Normal"/>
    <w:next w:val="Normal"/>
    <w:link w:val="Heading4Char"/>
    <w:unhideWhenUsed/>
    <w:qFormat/>
    <w:rsid w:val="000D7E18"/>
    <w:pPr>
      <w:keepNext/>
      <w:keepLines/>
      <w:numPr>
        <w:ilvl w:val="3"/>
        <w:numId w:val="11"/>
      </w:numPr>
      <w:spacing w:before="40" w:after="0"/>
      <w:outlineLvl w:val="3"/>
    </w:pPr>
    <w:rPr>
      <w:rFonts w:eastAsiaTheme="majorEastAsia" w:cstheme="majorBidi"/>
      <w:i/>
      <w:iCs/>
    </w:rPr>
  </w:style>
  <w:style w:type="paragraph" w:styleId="Heading5">
    <w:name w:val="heading 5"/>
    <w:basedOn w:val="Normal"/>
    <w:next w:val="Normal"/>
    <w:link w:val="Heading5Char"/>
    <w:qFormat/>
    <w:locked/>
    <w:rsid w:val="00E746B5"/>
    <w:pPr>
      <w:tabs>
        <w:tab w:val="num" w:pos="1008"/>
      </w:tabs>
      <w:spacing w:before="240" w:after="60" w:line="240" w:lineRule="auto"/>
      <w:ind w:left="1008" w:hanging="1008"/>
      <w:outlineLvl w:val="4"/>
    </w:pPr>
    <w:rPr>
      <w:rFonts w:ascii="Arial" w:eastAsia="Times New Roman" w:hAnsi="Arial" w:cs="Times New Roman"/>
      <w:bCs/>
      <w:iCs/>
      <w:color w:val="auto"/>
      <w:lang w:val="de-AT" w:eastAsia="de-AT"/>
    </w:rPr>
  </w:style>
  <w:style w:type="paragraph" w:styleId="Heading6">
    <w:name w:val="heading 6"/>
    <w:basedOn w:val="Normal"/>
    <w:next w:val="Normal"/>
    <w:link w:val="Heading6Char"/>
    <w:qFormat/>
    <w:locked/>
    <w:rsid w:val="00E746B5"/>
    <w:pPr>
      <w:tabs>
        <w:tab w:val="num" w:pos="1152"/>
        <w:tab w:val="left" w:pos="1191"/>
      </w:tabs>
      <w:spacing w:before="240" w:after="60" w:line="240" w:lineRule="auto"/>
      <w:ind w:left="1152" w:hanging="1152"/>
      <w:outlineLvl w:val="5"/>
    </w:pPr>
    <w:rPr>
      <w:rFonts w:ascii="Arial" w:eastAsia="Times New Roman" w:hAnsi="Arial" w:cs="Times New Roman"/>
      <w:bCs/>
      <w:color w:val="auto"/>
      <w:lang w:val="de-AT" w:eastAsia="de-AT"/>
    </w:rPr>
  </w:style>
  <w:style w:type="paragraph" w:styleId="Heading7">
    <w:name w:val="heading 7"/>
    <w:basedOn w:val="Normal"/>
    <w:next w:val="Normal"/>
    <w:link w:val="Heading7Char"/>
    <w:qFormat/>
    <w:locked/>
    <w:rsid w:val="00E746B5"/>
    <w:pPr>
      <w:tabs>
        <w:tab w:val="num" w:pos="1296"/>
        <w:tab w:val="left" w:pos="1389"/>
      </w:tabs>
      <w:spacing w:before="240" w:after="60" w:line="240" w:lineRule="auto"/>
      <w:ind w:left="1296" w:hanging="1296"/>
      <w:outlineLvl w:val="6"/>
    </w:pPr>
    <w:rPr>
      <w:rFonts w:ascii="Arial" w:eastAsia="Times New Roman" w:hAnsi="Arial" w:cs="Times New Roman"/>
      <w:color w:val="auto"/>
      <w:lang w:val="de-AT" w:eastAsia="de-AT"/>
    </w:rPr>
  </w:style>
  <w:style w:type="paragraph" w:styleId="Heading8">
    <w:name w:val="heading 8"/>
    <w:basedOn w:val="Normal"/>
    <w:next w:val="Normal"/>
    <w:link w:val="Heading8Char"/>
    <w:qFormat/>
    <w:locked/>
    <w:rsid w:val="00E746B5"/>
    <w:pPr>
      <w:tabs>
        <w:tab w:val="num" w:pos="1440"/>
        <w:tab w:val="left" w:pos="1588"/>
      </w:tabs>
      <w:spacing w:before="240" w:after="60" w:line="240" w:lineRule="auto"/>
      <w:ind w:left="1440" w:hanging="1440"/>
      <w:outlineLvl w:val="7"/>
    </w:pPr>
    <w:rPr>
      <w:rFonts w:ascii="Arial" w:eastAsia="Times New Roman" w:hAnsi="Arial" w:cs="Times New Roman"/>
      <w:iCs/>
      <w:color w:val="auto"/>
      <w:lang w:val="de-AT" w:eastAsia="de-AT"/>
    </w:rPr>
  </w:style>
  <w:style w:type="paragraph" w:styleId="Heading9">
    <w:name w:val="heading 9"/>
    <w:basedOn w:val="Normal"/>
    <w:next w:val="Normal"/>
    <w:link w:val="Heading9Char"/>
    <w:qFormat/>
    <w:locked/>
    <w:rsid w:val="00E746B5"/>
    <w:pPr>
      <w:tabs>
        <w:tab w:val="num" w:pos="1584"/>
        <w:tab w:val="left" w:pos="1758"/>
      </w:tabs>
      <w:spacing w:before="240" w:after="60" w:line="240" w:lineRule="auto"/>
      <w:ind w:left="1584" w:hanging="1584"/>
      <w:outlineLvl w:val="8"/>
    </w:pPr>
    <w:rPr>
      <w:rFonts w:ascii="Arial" w:eastAsia="Times New Roman" w:hAnsi="Arial" w:cs="Arial"/>
      <w:color w:val="auto"/>
      <w:lang w:val="de-AT" w:eastAsia="de-A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ogo">
    <w:name w:val="Logo"/>
    <w:basedOn w:val="Normal"/>
    <w:uiPriority w:val="99"/>
    <w:semiHidden/>
    <w:unhideWhenUsed/>
    <w:pPr>
      <w:spacing w:before="600"/>
    </w:pPr>
  </w:style>
  <w:style w:type="character" w:styleId="PlaceholderText">
    <w:name w:val="Placeholder Text"/>
    <w:basedOn w:val="DefaultParagraphFont"/>
    <w:uiPriority w:val="99"/>
    <w:semiHidden/>
    <w:rPr>
      <w:color w:val="F24F4F" w:themeColor="accent1"/>
    </w:rPr>
  </w:style>
  <w:style w:type="paragraph" w:styleId="Title">
    <w:name w:val="Title"/>
    <w:basedOn w:val="Normal"/>
    <w:next w:val="Normal"/>
    <w:link w:val="TitleChar"/>
    <w:uiPriority w:val="2"/>
    <w:qFormat/>
    <w:rsid w:val="006D344D"/>
    <w:pPr>
      <w:spacing w:before="120" w:after="0" w:line="240" w:lineRule="auto"/>
    </w:pPr>
    <w:rPr>
      <w:rFonts w:eastAsiaTheme="majorEastAsia" w:cstheme="majorBidi"/>
      <w:kern w:val="28"/>
      <w:sz w:val="62"/>
      <w:szCs w:val="62"/>
    </w:rPr>
  </w:style>
  <w:style w:type="character" w:customStyle="1" w:styleId="TitleChar">
    <w:name w:val="Title Char"/>
    <w:basedOn w:val="DefaultParagraphFont"/>
    <w:link w:val="Title"/>
    <w:uiPriority w:val="2"/>
    <w:rsid w:val="006D344D"/>
    <w:rPr>
      <w:rFonts w:asciiTheme="majorHAnsi" w:eastAsiaTheme="majorEastAsia" w:hAnsiTheme="majorHAnsi" w:cstheme="majorBidi"/>
      <w:kern w:val="28"/>
      <w:sz w:val="62"/>
      <w:szCs w:val="62"/>
    </w:rPr>
  </w:style>
  <w:style w:type="paragraph" w:styleId="Subtitle">
    <w:name w:val="Subtitle"/>
    <w:basedOn w:val="Normal"/>
    <w:next w:val="Normal"/>
    <w:link w:val="SubtitleChar"/>
    <w:uiPriority w:val="3"/>
    <w:qFormat/>
    <w:pPr>
      <w:numPr>
        <w:ilvl w:val="1"/>
      </w:numPr>
      <w:spacing w:before="320" w:line="240" w:lineRule="auto"/>
    </w:pPr>
    <w:rPr>
      <w:b/>
      <w:bCs/>
      <w:sz w:val="28"/>
      <w:szCs w:val="28"/>
    </w:rPr>
  </w:style>
  <w:style w:type="character" w:customStyle="1" w:styleId="SubtitleChar">
    <w:name w:val="Subtitle Char"/>
    <w:basedOn w:val="DefaultParagraphFont"/>
    <w:link w:val="Subtitle"/>
    <w:uiPriority w:val="3"/>
    <w:rPr>
      <w:b/>
      <w:bCs/>
      <w:sz w:val="28"/>
      <w:szCs w:val="28"/>
    </w:rPr>
  </w:style>
  <w:style w:type="paragraph" w:styleId="NoSpacing">
    <w:name w:val="No Spacing"/>
    <w:uiPriority w:val="1"/>
    <w:qFormat/>
    <w:pPr>
      <w:spacing w:before="60" w:after="0" w:line="240" w:lineRule="auto"/>
    </w:p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A61BBC"/>
    <w:rPr>
      <w:rFonts w:asciiTheme="majorHAnsi" w:eastAsiaTheme="majorEastAsia" w:hAnsiTheme="majorHAnsi" w:cstheme="majorBidi"/>
      <w:color w:val="F70146"/>
      <w:sz w:val="36"/>
      <w:szCs w:val="36"/>
    </w:rPr>
  </w:style>
  <w:style w:type="character" w:customStyle="1" w:styleId="Heading2Char">
    <w:name w:val="Heading 2 Char"/>
    <w:basedOn w:val="DefaultParagraphFont"/>
    <w:link w:val="Heading2"/>
    <w:uiPriority w:val="9"/>
    <w:rsid w:val="00DA6AB9"/>
    <w:rPr>
      <w:rFonts w:asciiTheme="majorHAnsi" w:hAnsiTheme="majorHAnsi"/>
      <w:b/>
      <w:bCs/>
      <w:sz w:val="26"/>
      <w:szCs w:val="26"/>
    </w:rPr>
  </w:style>
  <w:style w:type="character" w:customStyle="1" w:styleId="Heading3Char">
    <w:name w:val="Heading 3 Char"/>
    <w:basedOn w:val="DefaultParagraphFont"/>
    <w:link w:val="Heading3"/>
    <w:uiPriority w:val="9"/>
    <w:rPr>
      <w:rFonts w:asciiTheme="majorHAnsi" w:hAnsiTheme="majorHAnsi"/>
      <w:b/>
      <w:bCs/>
      <w:i/>
      <w:iCs/>
      <w:sz w:val="24"/>
      <w:szCs w:val="24"/>
    </w:rPr>
  </w:style>
  <w:style w:type="paragraph" w:styleId="Header">
    <w:name w:val="header"/>
    <w:basedOn w:val="Normal"/>
    <w:link w:val="HeaderChar"/>
    <w:uiPriority w:val="99"/>
    <w:unhideWhenUsed/>
    <w:pPr>
      <w:tabs>
        <w:tab w:val="center" w:pos="4680"/>
        <w:tab w:val="right" w:pos="9360"/>
      </w:tabs>
      <w:spacing w:after="0" w:line="240" w:lineRule="auto"/>
    </w:pPr>
  </w:style>
  <w:style w:type="table" w:customStyle="1" w:styleId="TipTable">
    <w:name w:val="Tip Table"/>
    <w:basedOn w:val="TableNormal"/>
    <w:uiPriority w:val="99"/>
    <w:pPr>
      <w:spacing w:after="0" w:line="240" w:lineRule="auto"/>
    </w:pPr>
    <w:rPr>
      <w:color w:val="404040" w:themeColor="text1" w:themeTint="BF"/>
      <w:sz w:val="18"/>
      <w:szCs w:val="18"/>
    </w:rPr>
    <w:tblPr>
      <w:tblCellMar>
        <w:top w:w="144" w:type="dxa"/>
        <w:left w:w="0" w:type="dxa"/>
        <w:right w:w="0" w:type="dxa"/>
      </w:tblCellMar>
    </w:tblPr>
    <w:tcPr>
      <w:shd w:val="clear" w:color="auto" w:fill="FCDBDB" w:themeFill="accent1" w:themeFillTint="33"/>
    </w:tcPr>
    <w:tblStylePr w:type="firstCol">
      <w:pPr>
        <w:wordWrap/>
        <w:jc w:val="center"/>
      </w:pPr>
    </w:tblStylePr>
  </w:style>
  <w:style w:type="paragraph" w:customStyle="1" w:styleId="TipText">
    <w:name w:val="Tip Text"/>
    <w:basedOn w:val="Normal"/>
    <w:uiPriority w:val="99"/>
    <w:semiHidden/>
    <w:pPr>
      <w:spacing w:before="160" w:after="160" w:line="264" w:lineRule="auto"/>
      <w:ind w:right="576"/>
    </w:pPr>
    <w:rPr>
      <w:rFonts w:eastAsiaTheme="majorEastAsia" w:cstheme="majorBidi"/>
      <w:i/>
      <w:iCs/>
      <w:sz w:val="16"/>
      <w:szCs w:val="16"/>
    </w:rPr>
  </w:style>
  <w:style w:type="paragraph" w:customStyle="1" w:styleId="Icon">
    <w:name w:val="Icon"/>
    <w:basedOn w:val="Normal"/>
    <w:uiPriority w:val="99"/>
    <w:semiHidden/>
    <w:qFormat/>
    <w:pPr>
      <w:spacing w:before="160" w:after="160" w:line="240" w:lineRule="auto"/>
      <w:jc w:val="center"/>
    </w:pPr>
  </w:style>
  <w:style w:type="character" w:customStyle="1" w:styleId="Heading4Char">
    <w:name w:val="Heading 4 Char"/>
    <w:basedOn w:val="DefaultParagraphFont"/>
    <w:link w:val="Heading4"/>
    <w:uiPriority w:val="9"/>
    <w:rsid w:val="000D7E18"/>
    <w:rPr>
      <w:rFonts w:asciiTheme="majorHAnsi" w:eastAsiaTheme="majorEastAsia" w:hAnsiTheme="majorHAnsi" w:cstheme="majorBidi"/>
      <w:i/>
      <w:iCs/>
      <w:sz w:val="22"/>
    </w:rPr>
  </w:style>
  <w:style w:type="table" w:customStyle="1" w:styleId="SOWTable">
    <w:name w:val="SOW Table"/>
    <w:basedOn w:val="TableNormal"/>
    <w:uiPriority w:val="99"/>
    <w:rsid w:val="00380A8D"/>
    <w:pPr>
      <w:spacing w:before="60" w:after="60" w:line="240" w:lineRule="auto"/>
    </w:pPr>
    <w:tblPr>
      <w:tblStyleRowBandSize w:val="1"/>
      <w:tblBorders>
        <w:top w:val="single" w:sz="4" w:space="0" w:color="BCB8AC" w:themeColor="text2" w:themeTint="66"/>
        <w:left w:val="single" w:sz="4" w:space="0" w:color="BCB8AC" w:themeColor="text2" w:themeTint="66"/>
        <w:bottom w:val="single" w:sz="4" w:space="0" w:color="BCB8AC" w:themeColor="text2" w:themeTint="66"/>
        <w:right w:val="single" w:sz="4" w:space="0" w:color="BCB8AC" w:themeColor="text2" w:themeTint="66"/>
        <w:insideV w:val="single" w:sz="4" w:space="0" w:color="BCB8AC" w:themeColor="text2" w:themeTint="66"/>
      </w:tblBorders>
    </w:tblPr>
    <w:tblStylePr w:type="firstRow">
      <w:rPr>
        <w:rFonts w:asciiTheme="majorHAnsi" w:hAnsiTheme="majorHAnsi"/>
        <w:color w:val="FFFFFF" w:themeColor="background1"/>
        <w:sz w:val="16"/>
      </w:rPr>
      <w:tblPr/>
      <w:tcPr>
        <w:shd w:val="clear" w:color="auto" w:fill="F24F4F" w:themeFill="accent1"/>
      </w:tcPr>
    </w:tblStylePr>
    <w:tblStylePr w:type="lastRow">
      <w:rPr>
        <w:rFonts w:asciiTheme="majorHAnsi" w:hAnsiTheme="majorHAnsi"/>
        <w:b/>
        <w:caps/>
        <w:smallCaps w:val="0"/>
        <w:color w:val="F24F4F" w:themeColor="accent1"/>
        <w:sz w:val="16"/>
      </w:rPr>
      <w:tblPr/>
      <w:tcPr>
        <w:tcBorders>
          <w:top w:val="nil"/>
        </w:tcBorders>
      </w:tcPr>
    </w:tblStylePr>
    <w:tblStylePr w:type="firstCol">
      <w:rPr>
        <w:rFonts w:asciiTheme="majorHAnsi" w:hAnsiTheme="majorHAnsi"/>
        <w:sz w:val="16"/>
      </w:rPr>
    </w:tblStylePr>
    <w:tblStylePr w:type="band2Horz">
      <w:tblPr/>
      <w:tcPr>
        <w:shd w:val="clear" w:color="auto" w:fill="DDDBD5" w:themeFill="text2" w:themeFillTint="33"/>
      </w:tcPr>
    </w:tblStylePr>
  </w:style>
  <w:style w:type="paragraph" w:styleId="TOC3">
    <w:name w:val="toc 3"/>
    <w:basedOn w:val="Normal"/>
    <w:next w:val="Normal"/>
    <w:autoRedefine/>
    <w:uiPriority w:val="39"/>
    <w:unhideWhenUsed/>
    <w:pPr>
      <w:spacing w:after="100"/>
      <w:ind w:left="720" w:right="3240"/>
    </w:pPr>
  </w:style>
  <w:style w:type="paragraph" w:styleId="TOC4">
    <w:name w:val="toc 4"/>
    <w:basedOn w:val="Normal"/>
    <w:next w:val="Normal"/>
    <w:autoRedefine/>
    <w:uiPriority w:val="39"/>
    <w:semiHidden/>
    <w:unhideWhenUsed/>
    <w:pPr>
      <w:spacing w:after="100"/>
      <w:ind w:left="720" w:right="3240"/>
    </w:pPr>
  </w:style>
  <w:style w:type="table" w:customStyle="1" w:styleId="LayoutTable">
    <w:name w:val="Layout Table"/>
    <w:basedOn w:val="TableNormal"/>
    <w:uiPriority w:val="99"/>
    <w:pPr>
      <w:spacing w:before="60" w:after="0" w:line="240" w:lineRule="auto"/>
      <w:ind w:left="144" w:right="144"/>
    </w:pPr>
    <w:tblPr>
      <w:tblCellMar>
        <w:left w:w="0" w:type="dxa"/>
        <w:right w:w="0" w:type="dxa"/>
      </w:tblCellMar>
    </w:tblPr>
  </w:style>
  <w:style w:type="paragraph" w:customStyle="1" w:styleId="FormHeading">
    <w:name w:val="Form Heading"/>
    <w:basedOn w:val="Normal"/>
    <w:next w:val="Normal"/>
    <w:uiPriority w:val="2"/>
    <w:qFormat/>
    <w:rsid w:val="00337EED"/>
    <w:pPr>
      <w:spacing w:before="80" w:after="60" w:line="240" w:lineRule="auto"/>
    </w:pPr>
    <w:rPr>
      <w:rFonts w:eastAsiaTheme="majorEastAsia" w:cstheme="majorBidi"/>
      <w:color w:val="F70146"/>
    </w:rPr>
  </w:style>
  <w:style w:type="paragraph" w:customStyle="1" w:styleId="Name">
    <w:name w:val="Name"/>
    <w:basedOn w:val="Normal"/>
    <w:uiPriority w:val="2"/>
    <w:qFormat/>
    <w:rsid w:val="0005437E"/>
    <w:pPr>
      <w:spacing w:before="60" w:after="60" w:line="240" w:lineRule="auto"/>
    </w:pPr>
    <w:rPr>
      <w:rFonts w:eastAsiaTheme="majorEastAsia" w:cstheme="majorBidi"/>
      <w:color w:val="F70146"/>
      <w:sz w:val="28"/>
      <w:szCs w:val="36"/>
    </w:rPr>
  </w:style>
  <w:style w:type="paragraph" w:styleId="BodyTextIndent">
    <w:name w:val="Body Text Indent"/>
    <w:basedOn w:val="Normal"/>
    <w:link w:val="BodyTextIndentChar"/>
    <w:uiPriority w:val="99"/>
    <w:semiHidden/>
    <w:unhideWhenUsed/>
    <w:pPr>
      <w:spacing w:after="120"/>
      <w:ind w:left="360"/>
    </w:pPr>
  </w:style>
  <w:style w:type="character" w:customStyle="1" w:styleId="BodyTextIndentChar">
    <w:name w:val="Body Text Indent Char"/>
    <w:basedOn w:val="DefaultParagraphFont"/>
    <w:link w:val="BodyTextIndent"/>
    <w:uiPriority w:val="99"/>
    <w:semiHidden/>
  </w:style>
  <w:style w:type="character" w:styleId="Strong">
    <w:name w:val="Strong"/>
    <w:basedOn w:val="DefaultParagraphFont"/>
    <w:uiPriority w:val="10"/>
    <w:unhideWhenUsed/>
    <w:qFormat/>
    <w:rPr>
      <w:b/>
      <w:bCs/>
    </w:rPr>
  </w:style>
  <w:style w:type="paragraph" w:styleId="Closing">
    <w:name w:val="Closing"/>
    <w:basedOn w:val="Normal"/>
    <w:link w:val="ClosingChar"/>
    <w:uiPriority w:val="11"/>
    <w:unhideWhenUsed/>
    <w:qFormat/>
    <w:pPr>
      <w:spacing w:before="720" w:after="0" w:line="240" w:lineRule="auto"/>
    </w:pPr>
  </w:style>
  <w:style w:type="character" w:customStyle="1" w:styleId="ClosingChar">
    <w:name w:val="Closing Char"/>
    <w:basedOn w:val="DefaultParagraphFont"/>
    <w:link w:val="Closing"/>
    <w:uiPriority w:val="11"/>
  </w:style>
  <w:style w:type="table" w:customStyle="1" w:styleId="SignatureTable">
    <w:name w:val="Signature Table"/>
    <w:basedOn w:val="TableNormal"/>
    <w:uiPriority w:val="99"/>
    <w:pPr>
      <w:spacing w:after="0" w:line="240" w:lineRule="auto"/>
    </w:pPr>
    <w:tblPr/>
  </w:style>
  <w:style w:type="paragraph" w:styleId="ListBullet">
    <w:name w:val="List Bullet"/>
    <w:basedOn w:val="Normal"/>
    <w:link w:val="ListBulletChar"/>
    <w:uiPriority w:val="4"/>
    <w:unhideWhenUsed/>
    <w:qFormat/>
    <w:pPr>
      <w:numPr>
        <w:numId w:val="4"/>
      </w:numPr>
      <w:contextualSpacing/>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qFormat/>
    <w:pPr>
      <w:spacing w:after="0" w:line="240" w:lineRule="auto"/>
    </w:pPr>
    <w:rPr>
      <w:i/>
      <w:iCs/>
      <w:sz w:val="18"/>
      <w:szCs w:val="18"/>
    </w:rPr>
  </w:style>
  <w:style w:type="character" w:customStyle="1" w:styleId="FooterChar">
    <w:name w:val="Footer Char"/>
    <w:basedOn w:val="DefaultParagraphFont"/>
    <w:link w:val="Footer"/>
    <w:uiPriority w:val="99"/>
    <w:rPr>
      <w:i/>
      <w:iCs/>
      <w:sz w:val="18"/>
      <w:szCs w:val="18"/>
    </w:rPr>
  </w:style>
  <w:style w:type="paragraph" w:styleId="BalloonText">
    <w:name w:val="Balloon Text"/>
    <w:basedOn w:val="Normal"/>
    <w:link w:val="BalloonTextChar"/>
    <w:uiPriority w:val="99"/>
    <w:semiHidden/>
    <w:unhideWhenUsed/>
    <w:rsid w:val="00337E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7EED"/>
    <w:rPr>
      <w:rFonts w:ascii="Tahoma" w:hAnsi="Tahoma" w:cs="Tahoma"/>
      <w:sz w:val="16"/>
      <w:szCs w:val="16"/>
    </w:rPr>
  </w:style>
  <w:style w:type="character" w:styleId="Hyperlink">
    <w:name w:val="Hyperlink"/>
    <w:basedOn w:val="DefaultParagraphFont"/>
    <w:uiPriority w:val="99"/>
    <w:unhideWhenUsed/>
    <w:rsid w:val="0088592C"/>
    <w:rPr>
      <w:color w:val="4C483D" w:themeColor="hyperlink"/>
      <w:u w:val="none"/>
    </w:rPr>
  </w:style>
  <w:style w:type="paragraph" w:styleId="TOCHeading">
    <w:name w:val="TOC Heading"/>
    <w:basedOn w:val="Heading1"/>
    <w:next w:val="Normal"/>
    <w:uiPriority w:val="39"/>
    <w:semiHidden/>
    <w:unhideWhenUsed/>
    <w:qFormat/>
    <w:rsid w:val="00DA6AB9"/>
    <w:pPr>
      <w:pBdr>
        <w:bottom w:val="none" w:sz="0" w:space="0" w:color="auto"/>
      </w:pBdr>
      <w:spacing w:before="480" w:after="0" w:line="276" w:lineRule="auto"/>
      <w:outlineLvl w:val="9"/>
    </w:pPr>
    <w:rPr>
      <w:b/>
      <w:bCs/>
      <w:color w:val="DF1010" w:themeColor="accent1" w:themeShade="BF"/>
      <w:sz w:val="28"/>
      <w:szCs w:val="28"/>
      <w:lang w:eastAsia="de-DE"/>
    </w:rPr>
  </w:style>
  <w:style w:type="paragraph" w:styleId="TOC1">
    <w:name w:val="toc 1"/>
    <w:basedOn w:val="Normal"/>
    <w:next w:val="Normal"/>
    <w:autoRedefine/>
    <w:uiPriority w:val="39"/>
    <w:unhideWhenUsed/>
    <w:rsid w:val="00DA6AB9"/>
    <w:pPr>
      <w:spacing w:after="100"/>
    </w:pPr>
  </w:style>
  <w:style w:type="numbering" w:customStyle="1" w:styleId="Formatvorlage1">
    <w:name w:val="Formatvorlage1"/>
    <w:uiPriority w:val="99"/>
    <w:rsid w:val="00DA6AB9"/>
    <w:pPr>
      <w:numPr>
        <w:numId w:val="6"/>
      </w:numPr>
    </w:pPr>
  </w:style>
  <w:style w:type="numbering" w:customStyle="1" w:styleId="Formatvorlage2">
    <w:name w:val="Formatvorlage2"/>
    <w:uiPriority w:val="99"/>
    <w:rsid w:val="00DA6AB9"/>
    <w:pPr>
      <w:numPr>
        <w:numId w:val="8"/>
      </w:numPr>
    </w:pPr>
  </w:style>
  <w:style w:type="paragraph" w:styleId="Caption">
    <w:name w:val="caption"/>
    <w:basedOn w:val="Normal"/>
    <w:next w:val="Normal"/>
    <w:uiPriority w:val="35"/>
    <w:unhideWhenUsed/>
    <w:qFormat/>
    <w:rsid w:val="00885897"/>
    <w:pPr>
      <w:spacing w:after="200" w:line="240" w:lineRule="auto"/>
    </w:pPr>
    <w:rPr>
      <w:b/>
      <w:bCs/>
      <w:color w:val="F24F4F" w:themeColor="accent1"/>
      <w:sz w:val="18"/>
      <w:szCs w:val="18"/>
    </w:rPr>
  </w:style>
  <w:style w:type="paragraph" w:styleId="TOC2">
    <w:name w:val="toc 2"/>
    <w:basedOn w:val="Normal"/>
    <w:next w:val="Normal"/>
    <w:autoRedefine/>
    <w:uiPriority w:val="39"/>
    <w:unhideWhenUsed/>
    <w:rsid w:val="0017195E"/>
    <w:pPr>
      <w:spacing w:after="100"/>
      <w:ind w:left="220"/>
    </w:pPr>
  </w:style>
  <w:style w:type="paragraph" w:styleId="TableofFigures">
    <w:name w:val="table of figures"/>
    <w:basedOn w:val="Normal"/>
    <w:next w:val="Normal"/>
    <w:uiPriority w:val="99"/>
    <w:unhideWhenUsed/>
    <w:rsid w:val="005657E3"/>
    <w:pPr>
      <w:spacing w:after="0"/>
    </w:pPr>
  </w:style>
  <w:style w:type="table" w:styleId="LightList-Accent1">
    <w:name w:val="Light List Accent 1"/>
    <w:basedOn w:val="TableNormal"/>
    <w:uiPriority w:val="61"/>
    <w:rsid w:val="004D4634"/>
    <w:pPr>
      <w:spacing w:after="0" w:line="240" w:lineRule="auto"/>
    </w:pPr>
    <w:tblPr>
      <w:tblStyleRowBandSize w:val="1"/>
      <w:tblStyleColBandSize w:val="1"/>
      <w:tblBorders>
        <w:top w:val="single" w:sz="8" w:space="0" w:color="F24F4F" w:themeColor="accent1"/>
        <w:left w:val="single" w:sz="8" w:space="0" w:color="F24F4F" w:themeColor="accent1"/>
        <w:bottom w:val="single" w:sz="8" w:space="0" w:color="F24F4F" w:themeColor="accent1"/>
        <w:right w:val="single" w:sz="8" w:space="0" w:color="F24F4F" w:themeColor="accent1"/>
      </w:tblBorders>
    </w:tblPr>
    <w:tblStylePr w:type="firstRow">
      <w:pPr>
        <w:spacing w:before="0" w:after="0" w:line="240" w:lineRule="auto"/>
      </w:pPr>
      <w:rPr>
        <w:b/>
        <w:bCs/>
        <w:color w:val="FFFFFF" w:themeColor="background1"/>
      </w:rPr>
      <w:tblPr/>
      <w:tcPr>
        <w:shd w:val="clear" w:color="auto" w:fill="F24F4F" w:themeFill="accent1"/>
      </w:tcPr>
    </w:tblStylePr>
    <w:tblStylePr w:type="lastRow">
      <w:pPr>
        <w:spacing w:before="0" w:after="0" w:line="240" w:lineRule="auto"/>
      </w:pPr>
      <w:rPr>
        <w:b/>
        <w:bCs/>
      </w:rPr>
      <w:tblPr/>
      <w:tcPr>
        <w:tcBorders>
          <w:top w:val="double" w:sz="6" w:space="0" w:color="F24F4F" w:themeColor="accent1"/>
          <w:left w:val="single" w:sz="8" w:space="0" w:color="F24F4F" w:themeColor="accent1"/>
          <w:bottom w:val="single" w:sz="8" w:space="0" w:color="F24F4F" w:themeColor="accent1"/>
          <w:right w:val="single" w:sz="8" w:space="0" w:color="F24F4F" w:themeColor="accent1"/>
        </w:tcBorders>
      </w:tcPr>
    </w:tblStylePr>
    <w:tblStylePr w:type="firstCol">
      <w:rPr>
        <w:b/>
        <w:bCs/>
      </w:rPr>
    </w:tblStylePr>
    <w:tblStylePr w:type="lastCol">
      <w:rPr>
        <w:b/>
        <w:bCs/>
      </w:rPr>
    </w:tblStylePr>
    <w:tblStylePr w:type="band1Vert">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tblStylePr w:type="band1Horz">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style>
  <w:style w:type="paragraph" w:customStyle="1" w:styleId="Preformatted">
    <w:name w:val="Preformatted"/>
    <w:basedOn w:val="Normal"/>
    <w:link w:val="PreformattedChar"/>
    <w:qFormat/>
    <w:rsid w:val="00CB4722"/>
    <w:pPr>
      <w:spacing w:after="0" w:line="240" w:lineRule="auto"/>
    </w:pPr>
    <w:rPr>
      <w:rFonts w:ascii="Courier New" w:eastAsia="Times New Roman" w:hAnsi="Courier New" w:cs="Courier New"/>
      <w:noProof/>
      <w:color w:val="auto"/>
      <w:sz w:val="20"/>
      <w:lang w:eastAsia="de-AT"/>
    </w:rPr>
  </w:style>
  <w:style w:type="character" w:customStyle="1" w:styleId="PreformattedChar">
    <w:name w:val="Preformatted Char"/>
    <w:basedOn w:val="DefaultParagraphFont"/>
    <w:link w:val="Preformatted"/>
    <w:rsid w:val="00CB4722"/>
    <w:rPr>
      <w:rFonts w:ascii="Courier New" w:eastAsia="Times New Roman" w:hAnsi="Courier New" w:cs="Courier New"/>
      <w:noProof/>
      <w:color w:val="auto"/>
      <w:lang w:eastAsia="de-AT"/>
    </w:rPr>
  </w:style>
  <w:style w:type="paragraph" w:customStyle="1" w:styleId="Nummerierung">
    <w:name w:val="Nummerierung"/>
    <w:basedOn w:val="ListBullet"/>
    <w:link w:val="NummerierungZchn"/>
    <w:qFormat/>
    <w:rsid w:val="004634FF"/>
    <w:pPr>
      <w:numPr>
        <w:numId w:val="13"/>
      </w:numPr>
    </w:pPr>
  </w:style>
  <w:style w:type="character" w:customStyle="1" w:styleId="ListBulletChar">
    <w:name w:val="List Bullet Char"/>
    <w:basedOn w:val="DefaultParagraphFont"/>
    <w:link w:val="ListBullet"/>
    <w:uiPriority w:val="4"/>
    <w:rsid w:val="004634FF"/>
    <w:rPr>
      <w:rFonts w:asciiTheme="majorHAnsi" w:hAnsiTheme="majorHAnsi"/>
      <w:sz w:val="22"/>
    </w:rPr>
  </w:style>
  <w:style w:type="character" w:customStyle="1" w:styleId="NummerierungZchn">
    <w:name w:val="Nummerierung Zchn"/>
    <w:basedOn w:val="ListBulletChar"/>
    <w:link w:val="Nummerierung"/>
    <w:rsid w:val="004634FF"/>
    <w:rPr>
      <w:rFonts w:asciiTheme="majorHAnsi" w:hAnsiTheme="majorHAnsi"/>
      <w:sz w:val="22"/>
    </w:rPr>
  </w:style>
  <w:style w:type="paragraph" w:customStyle="1" w:styleId="Tabellen">
    <w:name w:val="Tabellen"/>
    <w:basedOn w:val="Normal"/>
    <w:link w:val="TabellenZchn"/>
    <w:qFormat/>
    <w:rsid w:val="00835D6C"/>
  </w:style>
  <w:style w:type="character" w:customStyle="1" w:styleId="TabellenZchn">
    <w:name w:val="Tabellen Zchn"/>
    <w:basedOn w:val="DefaultParagraphFont"/>
    <w:link w:val="Tabellen"/>
    <w:rsid w:val="00835D6C"/>
    <w:rPr>
      <w:rFonts w:asciiTheme="majorHAnsi" w:hAnsiTheme="majorHAnsi"/>
      <w:color w:val="000000" w:themeColor="text1"/>
      <w:sz w:val="22"/>
      <w:szCs w:val="22"/>
      <w:lang w:val="de-DE"/>
    </w:rPr>
  </w:style>
  <w:style w:type="character" w:styleId="FollowedHyperlink">
    <w:name w:val="FollowedHyperlink"/>
    <w:basedOn w:val="DefaultParagraphFont"/>
    <w:uiPriority w:val="99"/>
    <w:semiHidden/>
    <w:unhideWhenUsed/>
    <w:rsid w:val="00E952E9"/>
    <w:rPr>
      <w:color w:val="A3648B" w:themeColor="followedHyperlink"/>
      <w:u w:val="single"/>
    </w:rPr>
  </w:style>
  <w:style w:type="paragraph" w:styleId="ListParagraph">
    <w:name w:val="List Paragraph"/>
    <w:basedOn w:val="Normal"/>
    <w:uiPriority w:val="34"/>
    <w:qFormat/>
    <w:rsid w:val="00E746B5"/>
    <w:pPr>
      <w:spacing w:before="100" w:after="0" w:line="240" w:lineRule="auto"/>
      <w:ind w:left="720"/>
      <w:contextualSpacing/>
    </w:pPr>
    <w:rPr>
      <w:rFonts w:ascii="Arial" w:eastAsia="Times New Roman" w:hAnsi="Arial" w:cs="Times New Roman"/>
      <w:color w:val="auto"/>
      <w:szCs w:val="24"/>
      <w:lang w:val="de-AT" w:eastAsia="de-AT"/>
    </w:rPr>
  </w:style>
  <w:style w:type="character" w:customStyle="1" w:styleId="Heading5Char">
    <w:name w:val="Heading 5 Char"/>
    <w:basedOn w:val="DefaultParagraphFont"/>
    <w:link w:val="Heading5"/>
    <w:rsid w:val="00E746B5"/>
    <w:rPr>
      <w:rFonts w:ascii="Arial" w:eastAsia="Times New Roman" w:hAnsi="Arial" w:cs="Times New Roman"/>
      <w:bCs/>
      <w:iCs/>
      <w:color w:val="auto"/>
      <w:sz w:val="22"/>
      <w:szCs w:val="22"/>
      <w:lang w:val="de-AT" w:eastAsia="de-AT"/>
    </w:rPr>
  </w:style>
  <w:style w:type="character" w:customStyle="1" w:styleId="Heading6Char">
    <w:name w:val="Heading 6 Char"/>
    <w:basedOn w:val="DefaultParagraphFont"/>
    <w:link w:val="Heading6"/>
    <w:rsid w:val="00E746B5"/>
    <w:rPr>
      <w:rFonts w:ascii="Arial" w:eastAsia="Times New Roman" w:hAnsi="Arial" w:cs="Times New Roman"/>
      <w:bCs/>
      <w:color w:val="auto"/>
      <w:sz w:val="22"/>
      <w:szCs w:val="22"/>
      <w:lang w:val="de-AT" w:eastAsia="de-AT"/>
    </w:rPr>
  </w:style>
  <w:style w:type="character" w:customStyle="1" w:styleId="Heading7Char">
    <w:name w:val="Heading 7 Char"/>
    <w:basedOn w:val="DefaultParagraphFont"/>
    <w:link w:val="Heading7"/>
    <w:rsid w:val="00E746B5"/>
    <w:rPr>
      <w:rFonts w:ascii="Arial" w:eastAsia="Times New Roman" w:hAnsi="Arial" w:cs="Times New Roman"/>
      <w:color w:val="auto"/>
      <w:sz w:val="22"/>
      <w:szCs w:val="22"/>
      <w:lang w:val="de-AT" w:eastAsia="de-AT"/>
    </w:rPr>
  </w:style>
  <w:style w:type="character" w:customStyle="1" w:styleId="Heading8Char">
    <w:name w:val="Heading 8 Char"/>
    <w:basedOn w:val="DefaultParagraphFont"/>
    <w:link w:val="Heading8"/>
    <w:rsid w:val="00E746B5"/>
    <w:rPr>
      <w:rFonts w:ascii="Arial" w:eastAsia="Times New Roman" w:hAnsi="Arial" w:cs="Times New Roman"/>
      <w:iCs/>
      <w:color w:val="auto"/>
      <w:sz w:val="22"/>
      <w:szCs w:val="22"/>
      <w:lang w:val="de-AT" w:eastAsia="de-AT"/>
    </w:rPr>
  </w:style>
  <w:style w:type="character" w:customStyle="1" w:styleId="Heading9Char">
    <w:name w:val="Heading 9 Char"/>
    <w:basedOn w:val="DefaultParagraphFont"/>
    <w:link w:val="Heading9"/>
    <w:rsid w:val="00E746B5"/>
    <w:rPr>
      <w:rFonts w:ascii="Arial" w:eastAsia="Times New Roman" w:hAnsi="Arial" w:cs="Arial"/>
      <w:color w:val="auto"/>
      <w:sz w:val="22"/>
      <w:szCs w:val="22"/>
      <w:lang w:val="de-AT" w:eastAsia="de-AT"/>
    </w:rPr>
  </w:style>
  <w:style w:type="paragraph" w:customStyle="1" w:styleId="Property">
    <w:name w:val="Property"/>
    <w:basedOn w:val="Normal"/>
    <w:rsid w:val="00E746B5"/>
    <w:pPr>
      <w:keepLines/>
      <w:spacing w:before="100" w:after="0" w:line="240" w:lineRule="auto"/>
      <w:ind w:left="113" w:right="113"/>
      <w:jc w:val="left"/>
    </w:pPr>
    <w:rPr>
      <w:rFonts w:ascii="Courier New" w:eastAsia="Times New Roman" w:hAnsi="Courier New" w:cs="Courier New"/>
      <w:noProof/>
      <w:color w:val="auto"/>
      <w:sz w:val="20"/>
      <w:szCs w:val="20"/>
      <w:lang w:val="de-AT" w:eastAsia="de-AT"/>
    </w:rPr>
  </w:style>
  <w:style w:type="paragraph" w:customStyle="1" w:styleId="Value">
    <w:name w:val="Value"/>
    <w:basedOn w:val="Normal"/>
    <w:rsid w:val="00E746B5"/>
    <w:pPr>
      <w:keepLines/>
      <w:spacing w:before="100" w:after="0" w:line="240" w:lineRule="auto"/>
      <w:ind w:left="113" w:right="113"/>
      <w:jc w:val="left"/>
    </w:pPr>
    <w:rPr>
      <w:rFonts w:ascii="Arial" w:eastAsia="Times New Roman" w:hAnsi="Arial" w:cs="Times New Roman"/>
      <w:color w:val="auto"/>
      <w:sz w:val="20"/>
      <w:szCs w:val="20"/>
      <w:lang w:val="de-AT" w:eastAsia="de-AT"/>
    </w:rPr>
  </w:style>
  <w:style w:type="paragraph" w:customStyle="1" w:styleId="Beschreibung">
    <w:name w:val="Beschreibung"/>
    <w:basedOn w:val="Normal"/>
    <w:rsid w:val="00E746B5"/>
    <w:pPr>
      <w:keepLines/>
      <w:spacing w:before="100" w:after="0" w:line="240" w:lineRule="auto"/>
      <w:ind w:left="113" w:right="113"/>
      <w:jc w:val="left"/>
    </w:pPr>
    <w:rPr>
      <w:rFonts w:ascii="Arial" w:eastAsia="Times New Roman" w:hAnsi="Arial" w:cs="Times New Roman"/>
      <w:color w:val="auto"/>
      <w:sz w:val="20"/>
      <w:szCs w:val="20"/>
      <w:lang w:val="de-AT" w:eastAsia="de-AT"/>
    </w:rPr>
  </w:style>
  <w:style w:type="paragraph" w:customStyle="1" w:styleId="Code">
    <w:name w:val="Code"/>
    <w:link w:val="CodeChar"/>
    <w:rsid w:val="00E746B5"/>
    <w:pPr>
      <w:spacing w:after="0" w:line="240" w:lineRule="auto"/>
      <w:ind w:right="-992"/>
    </w:pPr>
    <w:rPr>
      <w:rFonts w:ascii="Courier New" w:eastAsia="MS Mincho" w:hAnsi="Courier New" w:cs="Courier New"/>
      <w:color w:val="auto"/>
      <w:sz w:val="18"/>
      <w:szCs w:val="18"/>
      <w:lang w:val="de-AT"/>
    </w:rPr>
  </w:style>
  <w:style w:type="character" w:customStyle="1" w:styleId="CodeChar">
    <w:name w:val="Code Char"/>
    <w:link w:val="Code"/>
    <w:rsid w:val="00E746B5"/>
    <w:rPr>
      <w:rFonts w:ascii="Courier New" w:eastAsia="MS Mincho" w:hAnsi="Courier New" w:cs="Courier New"/>
      <w:color w:val="auto"/>
      <w:sz w:val="18"/>
      <w:szCs w:val="18"/>
      <w:lang w:val="de-A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color w:val="4C483D" w:themeColor="text2"/>
        <w:lang w:val="en-US" w:eastAsia="ja-JP" w:bidi="ar-SA"/>
      </w:rPr>
    </w:rPrDefault>
    <w:pPrDefault>
      <w:pPr>
        <w:spacing w:after="320" w:line="30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List Bullet" w:qFormat="1"/>
    <w:lsdException w:name="Title" w:semiHidden="0" w:uiPriority="2" w:unhideWhenUsed="0" w:qFormat="1"/>
    <w:lsdException w:name="Closing"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D6C"/>
    <w:pPr>
      <w:jc w:val="both"/>
    </w:pPr>
    <w:rPr>
      <w:rFonts w:asciiTheme="majorHAnsi" w:hAnsiTheme="majorHAnsi"/>
      <w:color w:val="000000" w:themeColor="text1"/>
      <w:sz w:val="22"/>
      <w:szCs w:val="22"/>
      <w:lang w:val="de-DE"/>
    </w:rPr>
  </w:style>
  <w:style w:type="paragraph" w:styleId="Heading1">
    <w:name w:val="heading 1"/>
    <w:basedOn w:val="Normal"/>
    <w:next w:val="Normal"/>
    <w:link w:val="Heading1Char"/>
    <w:qFormat/>
    <w:rsid w:val="00A61BBC"/>
    <w:pPr>
      <w:keepNext/>
      <w:keepLines/>
      <w:pageBreakBefore/>
      <w:numPr>
        <w:numId w:val="11"/>
      </w:numPr>
      <w:pBdr>
        <w:bottom w:val="single" w:sz="8" w:space="0" w:color="FCDBDB" w:themeColor="accent1" w:themeTint="33"/>
      </w:pBdr>
      <w:spacing w:before="320" w:after="200" w:line="240" w:lineRule="auto"/>
      <w:outlineLvl w:val="0"/>
    </w:pPr>
    <w:rPr>
      <w:rFonts w:eastAsiaTheme="majorEastAsia" w:cstheme="majorBidi"/>
      <w:color w:val="F70146"/>
      <w:sz w:val="36"/>
      <w:szCs w:val="36"/>
    </w:rPr>
  </w:style>
  <w:style w:type="paragraph" w:styleId="Heading2">
    <w:name w:val="heading 2"/>
    <w:basedOn w:val="Normal"/>
    <w:next w:val="Normal"/>
    <w:link w:val="Heading2Char"/>
    <w:unhideWhenUsed/>
    <w:qFormat/>
    <w:rsid w:val="00DA6AB9"/>
    <w:pPr>
      <w:keepNext/>
      <w:keepLines/>
      <w:numPr>
        <w:ilvl w:val="1"/>
        <w:numId w:val="11"/>
      </w:numPr>
      <w:spacing w:before="120" w:after="120" w:line="240" w:lineRule="auto"/>
      <w:outlineLvl w:val="1"/>
    </w:pPr>
    <w:rPr>
      <w:b/>
      <w:bCs/>
      <w:sz w:val="26"/>
      <w:szCs w:val="26"/>
    </w:rPr>
  </w:style>
  <w:style w:type="paragraph" w:styleId="Heading3">
    <w:name w:val="heading 3"/>
    <w:basedOn w:val="Normal"/>
    <w:next w:val="Normal"/>
    <w:link w:val="Heading3Char"/>
    <w:unhideWhenUsed/>
    <w:qFormat/>
    <w:pPr>
      <w:keepNext/>
      <w:keepLines/>
      <w:numPr>
        <w:ilvl w:val="2"/>
        <w:numId w:val="11"/>
      </w:numPr>
      <w:spacing w:before="40" w:after="0"/>
      <w:outlineLvl w:val="2"/>
    </w:pPr>
    <w:rPr>
      <w:b/>
      <w:bCs/>
      <w:i/>
      <w:iCs/>
      <w:sz w:val="24"/>
      <w:szCs w:val="24"/>
    </w:rPr>
  </w:style>
  <w:style w:type="paragraph" w:styleId="Heading4">
    <w:name w:val="heading 4"/>
    <w:basedOn w:val="Normal"/>
    <w:next w:val="Normal"/>
    <w:link w:val="Heading4Char"/>
    <w:unhideWhenUsed/>
    <w:qFormat/>
    <w:rsid w:val="000D7E18"/>
    <w:pPr>
      <w:keepNext/>
      <w:keepLines/>
      <w:numPr>
        <w:ilvl w:val="3"/>
        <w:numId w:val="11"/>
      </w:numPr>
      <w:spacing w:before="40" w:after="0"/>
      <w:outlineLvl w:val="3"/>
    </w:pPr>
    <w:rPr>
      <w:rFonts w:eastAsiaTheme="majorEastAsia" w:cstheme="majorBidi"/>
      <w:i/>
      <w:iCs/>
    </w:rPr>
  </w:style>
  <w:style w:type="paragraph" w:styleId="Heading5">
    <w:name w:val="heading 5"/>
    <w:basedOn w:val="Normal"/>
    <w:next w:val="Normal"/>
    <w:link w:val="Heading5Char"/>
    <w:qFormat/>
    <w:locked/>
    <w:rsid w:val="00E746B5"/>
    <w:pPr>
      <w:tabs>
        <w:tab w:val="num" w:pos="1008"/>
      </w:tabs>
      <w:spacing w:before="240" w:after="60" w:line="240" w:lineRule="auto"/>
      <w:ind w:left="1008" w:hanging="1008"/>
      <w:outlineLvl w:val="4"/>
    </w:pPr>
    <w:rPr>
      <w:rFonts w:ascii="Arial" w:eastAsia="Times New Roman" w:hAnsi="Arial" w:cs="Times New Roman"/>
      <w:bCs/>
      <w:iCs/>
      <w:color w:val="auto"/>
      <w:lang w:val="de-AT" w:eastAsia="de-AT"/>
    </w:rPr>
  </w:style>
  <w:style w:type="paragraph" w:styleId="Heading6">
    <w:name w:val="heading 6"/>
    <w:basedOn w:val="Normal"/>
    <w:next w:val="Normal"/>
    <w:link w:val="Heading6Char"/>
    <w:qFormat/>
    <w:locked/>
    <w:rsid w:val="00E746B5"/>
    <w:pPr>
      <w:tabs>
        <w:tab w:val="num" w:pos="1152"/>
        <w:tab w:val="left" w:pos="1191"/>
      </w:tabs>
      <w:spacing w:before="240" w:after="60" w:line="240" w:lineRule="auto"/>
      <w:ind w:left="1152" w:hanging="1152"/>
      <w:outlineLvl w:val="5"/>
    </w:pPr>
    <w:rPr>
      <w:rFonts w:ascii="Arial" w:eastAsia="Times New Roman" w:hAnsi="Arial" w:cs="Times New Roman"/>
      <w:bCs/>
      <w:color w:val="auto"/>
      <w:lang w:val="de-AT" w:eastAsia="de-AT"/>
    </w:rPr>
  </w:style>
  <w:style w:type="paragraph" w:styleId="Heading7">
    <w:name w:val="heading 7"/>
    <w:basedOn w:val="Normal"/>
    <w:next w:val="Normal"/>
    <w:link w:val="Heading7Char"/>
    <w:qFormat/>
    <w:locked/>
    <w:rsid w:val="00E746B5"/>
    <w:pPr>
      <w:tabs>
        <w:tab w:val="num" w:pos="1296"/>
        <w:tab w:val="left" w:pos="1389"/>
      </w:tabs>
      <w:spacing w:before="240" w:after="60" w:line="240" w:lineRule="auto"/>
      <w:ind w:left="1296" w:hanging="1296"/>
      <w:outlineLvl w:val="6"/>
    </w:pPr>
    <w:rPr>
      <w:rFonts w:ascii="Arial" w:eastAsia="Times New Roman" w:hAnsi="Arial" w:cs="Times New Roman"/>
      <w:color w:val="auto"/>
      <w:lang w:val="de-AT" w:eastAsia="de-AT"/>
    </w:rPr>
  </w:style>
  <w:style w:type="paragraph" w:styleId="Heading8">
    <w:name w:val="heading 8"/>
    <w:basedOn w:val="Normal"/>
    <w:next w:val="Normal"/>
    <w:link w:val="Heading8Char"/>
    <w:qFormat/>
    <w:locked/>
    <w:rsid w:val="00E746B5"/>
    <w:pPr>
      <w:tabs>
        <w:tab w:val="num" w:pos="1440"/>
        <w:tab w:val="left" w:pos="1588"/>
      </w:tabs>
      <w:spacing w:before="240" w:after="60" w:line="240" w:lineRule="auto"/>
      <w:ind w:left="1440" w:hanging="1440"/>
      <w:outlineLvl w:val="7"/>
    </w:pPr>
    <w:rPr>
      <w:rFonts w:ascii="Arial" w:eastAsia="Times New Roman" w:hAnsi="Arial" w:cs="Times New Roman"/>
      <w:iCs/>
      <w:color w:val="auto"/>
      <w:lang w:val="de-AT" w:eastAsia="de-AT"/>
    </w:rPr>
  </w:style>
  <w:style w:type="paragraph" w:styleId="Heading9">
    <w:name w:val="heading 9"/>
    <w:basedOn w:val="Normal"/>
    <w:next w:val="Normal"/>
    <w:link w:val="Heading9Char"/>
    <w:qFormat/>
    <w:locked/>
    <w:rsid w:val="00E746B5"/>
    <w:pPr>
      <w:tabs>
        <w:tab w:val="num" w:pos="1584"/>
        <w:tab w:val="left" w:pos="1758"/>
      </w:tabs>
      <w:spacing w:before="240" w:after="60" w:line="240" w:lineRule="auto"/>
      <w:ind w:left="1584" w:hanging="1584"/>
      <w:outlineLvl w:val="8"/>
    </w:pPr>
    <w:rPr>
      <w:rFonts w:ascii="Arial" w:eastAsia="Times New Roman" w:hAnsi="Arial" w:cs="Arial"/>
      <w:color w:val="auto"/>
      <w:lang w:val="de-AT" w:eastAsia="de-A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ogo">
    <w:name w:val="Logo"/>
    <w:basedOn w:val="Normal"/>
    <w:uiPriority w:val="99"/>
    <w:semiHidden/>
    <w:unhideWhenUsed/>
    <w:pPr>
      <w:spacing w:before="600"/>
    </w:pPr>
  </w:style>
  <w:style w:type="character" w:styleId="PlaceholderText">
    <w:name w:val="Placeholder Text"/>
    <w:basedOn w:val="DefaultParagraphFont"/>
    <w:uiPriority w:val="99"/>
    <w:semiHidden/>
    <w:rPr>
      <w:color w:val="F24F4F" w:themeColor="accent1"/>
    </w:rPr>
  </w:style>
  <w:style w:type="paragraph" w:styleId="Title">
    <w:name w:val="Title"/>
    <w:basedOn w:val="Normal"/>
    <w:next w:val="Normal"/>
    <w:link w:val="TitleChar"/>
    <w:uiPriority w:val="2"/>
    <w:qFormat/>
    <w:rsid w:val="006D344D"/>
    <w:pPr>
      <w:spacing w:before="120" w:after="0" w:line="240" w:lineRule="auto"/>
    </w:pPr>
    <w:rPr>
      <w:rFonts w:eastAsiaTheme="majorEastAsia" w:cstheme="majorBidi"/>
      <w:kern w:val="28"/>
      <w:sz w:val="62"/>
      <w:szCs w:val="62"/>
    </w:rPr>
  </w:style>
  <w:style w:type="character" w:customStyle="1" w:styleId="TitleChar">
    <w:name w:val="Title Char"/>
    <w:basedOn w:val="DefaultParagraphFont"/>
    <w:link w:val="Title"/>
    <w:uiPriority w:val="2"/>
    <w:rsid w:val="006D344D"/>
    <w:rPr>
      <w:rFonts w:asciiTheme="majorHAnsi" w:eastAsiaTheme="majorEastAsia" w:hAnsiTheme="majorHAnsi" w:cstheme="majorBidi"/>
      <w:kern w:val="28"/>
      <w:sz w:val="62"/>
      <w:szCs w:val="62"/>
    </w:rPr>
  </w:style>
  <w:style w:type="paragraph" w:styleId="Subtitle">
    <w:name w:val="Subtitle"/>
    <w:basedOn w:val="Normal"/>
    <w:next w:val="Normal"/>
    <w:link w:val="SubtitleChar"/>
    <w:uiPriority w:val="3"/>
    <w:qFormat/>
    <w:pPr>
      <w:numPr>
        <w:ilvl w:val="1"/>
      </w:numPr>
      <w:spacing w:before="320" w:line="240" w:lineRule="auto"/>
    </w:pPr>
    <w:rPr>
      <w:b/>
      <w:bCs/>
      <w:sz w:val="28"/>
      <w:szCs w:val="28"/>
    </w:rPr>
  </w:style>
  <w:style w:type="character" w:customStyle="1" w:styleId="SubtitleChar">
    <w:name w:val="Subtitle Char"/>
    <w:basedOn w:val="DefaultParagraphFont"/>
    <w:link w:val="Subtitle"/>
    <w:uiPriority w:val="3"/>
    <w:rPr>
      <w:b/>
      <w:bCs/>
      <w:sz w:val="28"/>
      <w:szCs w:val="28"/>
    </w:rPr>
  </w:style>
  <w:style w:type="paragraph" w:styleId="NoSpacing">
    <w:name w:val="No Spacing"/>
    <w:uiPriority w:val="1"/>
    <w:qFormat/>
    <w:pPr>
      <w:spacing w:before="60" w:after="0" w:line="240" w:lineRule="auto"/>
    </w:p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A61BBC"/>
    <w:rPr>
      <w:rFonts w:asciiTheme="majorHAnsi" w:eastAsiaTheme="majorEastAsia" w:hAnsiTheme="majorHAnsi" w:cstheme="majorBidi"/>
      <w:color w:val="F70146"/>
      <w:sz w:val="36"/>
      <w:szCs w:val="36"/>
    </w:rPr>
  </w:style>
  <w:style w:type="character" w:customStyle="1" w:styleId="Heading2Char">
    <w:name w:val="Heading 2 Char"/>
    <w:basedOn w:val="DefaultParagraphFont"/>
    <w:link w:val="Heading2"/>
    <w:uiPriority w:val="9"/>
    <w:rsid w:val="00DA6AB9"/>
    <w:rPr>
      <w:rFonts w:asciiTheme="majorHAnsi" w:hAnsiTheme="majorHAnsi"/>
      <w:b/>
      <w:bCs/>
      <w:sz w:val="26"/>
      <w:szCs w:val="26"/>
    </w:rPr>
  </w:style>
  <w:style w:type="character" w:customStyle="1" w:styleId="Heading3Char">
    <w:name w:val="Heading 3 Char"/>
    <w:basedOn w:val="DefaultParagraphFont"/>
    <w:link w:val="Heading3"/>
    <w:uiPriority w:val="9"/>
    <w:rPr>
      <w:rFonts w:asciiTheme="majorHAnsi" w:hAnsiTheme="majorHAnsi"/>
      <w:b/>
      <w:bCs/>
      <w:i/>
      <w:iCs/>
      <w:sz w:val="24"/>
      <w:szCs w:val="24"/>
    </w:rPr>
  </w:style>
  <w:style w:type="paragraph" w:styleId="Header">
    <w:name w:val="header"/>
    <w:basedOn w:val="Normal"/>
    <w:link w:val="HeaderChar"/>
    <w:uiPriority w:val="99"/>
    <w:unhideWhenUsed/>
    <w:pPr>
      <w:tabs>
        <w:tab w:val="center" w:pos="4680"/>
        <w:tab w:val="right" w:pos="9360"/>
      </w:tabs>
      <w:spacing w:after="0" w:line="240" w:lineRule="auto"/>
    </w:pPr>
  </w:style>
  <w:style w:type="table" w:customStyle="1" w:styleId="TipTable">
    <w:name w:val="Tip Table"/>
    <w:basedOn w:val="TableNormal"/>
    <w:uiPriority w:val="99"/>
    <w:pPr>
      <w:spacing w:after="0" w:line="240" w:lineRule="auto"/>
    </w:pPr>
    <w:rPr>
      <w:color w:val="404040" w:themeColor="text1" w:themeTint="BF"/>
      <w:sz w:val="18"/>
      <w:szCs w:val="18"/>
    </w:rPr>
    <w:tblPr>
      <w:tblCellMar>
        <w:top w:w="144" w:type="dxa"/>
        <w:left w:w="0" w:type="dxa"/>
        <w:right w:w="0" w:type="dxa"/>
      </w:tblCellMar>
    </w:tblPr>
    <w:tcPr>
      <w:shd w:val="clear" w:color="auto" w:fill="FCDBDB" w:themeFill="accent1" w:themeFillTint="33"/>
    </w:tcPr>
    <w:tblStylePr w:type="firstCol">
      <w:pPr>
        <w:wordWrap/>
        <w:jc w:val="center"/>
      </w:pPr>
    </w:tblStylePr>
  </w:style>
  <w:style w:type="paragraph" w:customStyle="1" w:styleId="TipText">
    <w:name w:val="Tip Text"/>
    <w:basedOn w:val="Normal"/>
    <w:uiPriority w:val="99"/>
    <w:semiHidden/>
    <w:pPr>
      <w:spacing w:before="160" w:after="160" w:line="264" w:lineRule="auto"/>
      <w:ind w:right="576"/>
    </w:pPr>
    <w:rPr>
      <w:rFonts w:eastAsiaTheme="majorEastAsia" w:cstheme="majorBidi"/>
      <w:i/>
      <w:iCs/>
      <w:sz w:val="16"/>
      <w:szCs w:val="16"/>
    </w:rPr>
  </w:style>
  <w:style w:type="paragraph" w:customStyle="1" w:styleId="Icon">
    <w:name w:val="Icon"/>
    <w:basedOn w:val="Normal"/>
    <w:uiPriority w:val="99"/>
    <w:semiHidden/>
    <w:qFormat/>
    <w:pPr>
      <w:spacing w:before="160" w:after="160" w:line="240" w:lineRule="auto"/>
      <w:jc w:val="center"/>
    </w:pPr>
  </w:style>
  <w:style w:type="character" w:customStyle="1" w:styleId="Heading4Char">
    <w:name w:val="Heading 4 Char"/>
    <w:basedOn w:val="DefaultParagraphFont"/>
    <w:link w:val="Heading4"/>
    <w:uiPriority w:val="9"/>
    <w:rsid w:val="000D7E18"/>
    <w:rPr>
      <w:rFonts w:asciiTheme="majorHAnsi" w:eastAsiaTheme="majorEastAsia" w:hAnsiTheme="majorHAnsi" w:cstheme="majorBidi"/>
      <w:i/>
      <w:iCs/>
      <w:sz w:val="22"/>
    </w:rPr>
  </w:style>
  <w:style w:type="table" w:customStyle="1" w:styleId="SOWTable">
    <w:name w:val="SOW Table"/>
    <w:basedOn w:val="TableNormal"/>
    <w:uiPriority w:val="99"/>
    <w:rsid w:val="00380A8D"/>
    <w:pPr>
      <w:spacing w:before="60" w:after="60" w:line="240" w:lineRule="auto"/>
    </w:pPr>
    <w:tblPr>
      <w:tblStyleRowBandSize w:val="1"/>
      <w:tblBorders>
        <w:top w:val="single" w:sz="4" w:space="0" w:color="BCB8AC" w:themeColor="text2" w:themeTint="66"/>
        <w:left w:val="single" w:sz="4" w:space="0" w:color="BCB8AC" w:themeColor="text2" w:themeTint="66"/>
        <w:bottom w:val="single" w:sz="4" w:space="0" w:color="BCB8AC" w:themeColor="text2" w:themeTint="66"/>
        <w:right w:val="single" w:sz="4" w:space="0" w:color="BCB8AC" w:themeColor="text2" w:themeTint="66"/>
        <w:insideV w:val="single" w:sz="4" w:space="0" w:color="BCB8AC" w:themeColor="text2" w:themeTint="66"/>
      </w:tblBorders>
    </w:tblPr>
    <w:tblStylePr w:type="firstRow">
      <w:rPr>
        <w:rFonts w:asciiTheme="majorHAnsi" w:hAnsiTheme="majorHAnsi"/>
        <w:color w:val="FFFFFF" w:themeColor="background1"/>
        <w:sz w:val="16"/>
      </w:rPr>
      <w:tblPr/>
      <w:tcPr>
        <w:shd w:val="clear" w:color="auto" w:fill="F24F4F" w:themeFill="accent1"/>
      </w:tcPr>
    </w:tblStylePr>
    <w:tblStylePr w:type="lastRow">
      <w:rPr>
        <w:rFonts w:asciiTheme="majorHAnsi" w:hAnsiTheme="majorHAnsi"/>
        <w:b/>
        <w:caps/>
        <w:smallCaps w:val="0"/>
        <w:color w:val="F24F4F" w:themeColor="accent1"/>
        <w:sz w:val="16"/>
      </w:rPr>
      <w:tblPr/>
      <w:tcPr>
        <w:tcBorders>
          <w:top w:val="nil"/>
        </w:tcBorders>
      </w:tcPr>
    </w:tblStylePr>
    <w:tblStylePr w:type="firstCol">
      <w:rPr>
        <w:rFonts w:asciiTheme="majorHAnsi" w:hAnsiTheme="majorHAnsi"/>
        <w:sz w:val="16"/>
      </w:rPr>
    </w:tblStylePr>
    <w:tblStylePr w:type="band2Horz">
      <w:tblPr/>
      <w:tcPr>
        <w:shd w:val="clear" w:color="auto" w:fill="DDDBD5" w:themeFill="text2" w:themeFillTint="33"/>
      </w:tcPr>
    </w:tblStylePr>
  </w:style>
  <w:style w:type="paragraph" w:styleId="TOC3">
    <w:name w:val="toc 3"/>
    <w:basedOn w:val="Normal"/>
    <w:next w:val="Normal"/>
    <w:autoRedefine/>
    <w:uiPriority w:val="39"/>
    <w:unhideWhenUsed/>
    <w:pPr>
      <w:spacing w:after="100"/>
      <w:ind w:left="720" w:right="3240"/>
    </w:pPr>
  </w:style>
  <w:style w:type="paragraph" w:styleId="TOC4">
    <w:name w:val="toc 4"/>
    <w:basedOn w:val="Normal"/>
    <w:next w:val="Normal"/>
    <w:autoRedefine/>
    <w:uiPriority w:val="39"/>
    <w:semiHidden/>
    <w:unhideWhenUsed/>
    <w:pPr>
      <w:spacing w:after="100"/>
      <w:ind w:left="720" w:right="3240"/>
    </w:pPr>
  </w:style>
  <w:style w:type="table" w:customStyle="1" w:styleId="LayoutTable">
    <w:name w:val="Layout Table"/>
    <w:basedOn w:val="TableNormal"/>
    <w:uiPriority w:val="99"/>
    <w:pPr>
      <w:spacing w:before="60" w:after="0" w:line="240" w:lineRule="auto"/>
      <w:ind w:left="144" w:right="144"/>
    </w:pPr>
    <w:tblPr>
      <w:tblCellMar>
        <w:left w:w="0" w:type="dxa"/>
        <w:right w:w="0" w:type="dxa"/>
      </w:tblCellMar>
    </w:tblPr>
  </w:style>
  <w:style w:type="paragraph" w:customStyle="1" w:styleId="FormHeading">
    <w:name w:val="Form Heading"/>
    <w:basedOn w:val="Normal"/>
    <w:next w:val="Normal"/>
    <w:uiPriority w:val="2"/>
    <w:qFormat/>
    <w:rsid w:val="00337EED"/>
    <w:pPr>
      <w:spacing w:before="80" w:after="60" w:line="240" w:lineRule="auto"/>
    </w:pPr>
    <w:rPr>
      <w:rFonts w:eastAsiaTheme="majorEastAsia" w:cstheme="majorBidi"/>
      <w:color w:val="F70146"/>
    </w:rPr>
  </w:style>
  <w:style w:type="paragraph" w:customStyle="1" w:styleId="Name">
    <w:name w:val="Name"/>
    <w:basedOn w:val="Normal"/>
    <w:uiPriority w:val="2"/>
    <w:qFormat/>
    <w:rsid w:val="0005437E"/>
    <w:pPr>
      <w:spacing w:before="60" w:after="60" w:line="240" w:lineRule="auto"/>
    </w:pPr>
    <w:rPr>
      <w:rFonts w:eastAsiaTheme="majorEastAsia" w:cstheme="majorBidi"/>
      <w:color w:val="F70146"/>
      <w:sz w:val="28"/>
      <w:szCs w:val="36"/>
    </w:rPr>
  </w:style>
  <w:style w:type="paragraph" w:styleId="BodyTextIndent">
    <w:name w:val="Body Text Indent"/>
    <w:basedOn w:val="Normal"/>
    <w:link w:val="BodyTextIndentChar"/>
    <w:uiPriority w:val="99"/>
    <w:semiHidden/>
    <w:unhideWhenUsed/>
    <w:pPr>
      <w:spacing w:after="120"/>
      <w:ind w:left="360"/>
    </w:pPr>
  </w:style>
  <w:style w:type="character" w:customStyle="1" w:styleId="BodyTextIndentChar">
    <w:name w:val="Body Text Indent Char"/>
    <w:basedOn w:val="DefaultParagraphFont"/>
    <w:link w:val="BodyTextIndent"/>
    <w:uiPriority w:val="99"/>
    <w:semiHidden/>
  </w:style>
  <w:style w:type="character" w:styleId="Strong">
    <w:name w:val="Strong"/>
    <w:basedOn w:val="DefaultParagraphFont"/>
    <w:uiPriority w:val="10"/>
    <w:unhideWhenUsed/>
    <w:qFormat/>
    <w:rPr>
      <w:b/>
      <w:bCs/>
    </w:rPr>
  </w:style>
  <w:style w:type="paragraph" w:styleId="Closing">
    <w:name w:val="Closing"/>
    <w:basedOn w:val="Normal"/>
    <w:link w:val="ClosingChar"/>
    <w:uiPriority w:val="11"/>
    <w:unhideWhenUsed/>
    <w:qFormat/>
    <w:pPr>
      <w:spacing w:before="720" w:after="0" w:line="240" w:lineRule="auto"/>
    </w:pPr>
  </w:style>
  <w:style w:type="character" w:customStyle="1" w:styleId="ClosingChar">
    <w:name w:val="Closing Char"/>
    <w:basedOn w:val="DefaultParagraphFont"/>
    <w:link w:val="Closing"/>
    <w:uiPriority w:val="11"/>
  </w:style>
  <w:style w:type="table" w:customStyle="1" w:styleId="SignatureTable">
    <w:name w:val="Signature Table"/>
    <w:basedOn w:val="TableNormal"/>
    <w:uiPriority w:val="99"/>
    <w:pPr>
      <w:spacing w:after="0" w:line="240" w:lineRule="auto"/>
    </w:pPr>
    <w:tblPr/>
  </w:style>
  <w:style w:type="paragraph" w:styleId="ListBullet">
    <w:name w:val="List Bullet"/>
    <w:basedOn w:val="Normal"/>
    <w:link w:val="ListBulletChar"/>
    <w:uiPriority w:val="4"/>
    <w:unhideWhenUsed/>
    <w:qFormat/>
    <w:pPr>
      <w:numPr>
        <w:numId w:val="4"/>
      </w:numPr>
      <w:contextualSpacing/>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qFormat/>
    <w:pPr>
      <w:spacing w:after="0" w:line="240" w:lineRule="auto"/>
    </w:pPr>
    <w:rPr>
      <w:i/>
      <w:iCs/>
      <w:sz w:val="18"/>
      <w:szCs w:val="18"/>
    </w:rPr>
  </w:style>
  <w:style w:type="character" w:customStyle="1" w:styleId="FooterChar">
    <w:name w:val="Footer Char"/>
    <w:basedOn w:val="DefaultParagraphFont"/>
    <w:link w:val="Footer"/>
    <w:uiPriority w:val="99"/>
    <w:rPr>
      <w:i/>
      <w:iCs/>
      <w:sz w:val="18"/>
      <w:szCs w:val="18"/>
    </w:rPr>
  </w:style>
  <w:style w:type="paragraph" w:styleId="BalloonText">
    <w:name w:val="Balloon Text"/>
    <w:basedOn w:val="Normal"/>
    <w:link w:val="BalloonTextChar"/>
    <w:uiPriority w:val="99"/>
    <w:semiHidden/>
    <w:unhideWhenUsed/>
    <w:rsid w:val="00337E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7EED"/>
    <w:rPr>
      <w:rFonts w:ascii="Tahoma" w:hAnsi="Tahoma" w:cs="Tahoma"/>
      <w:sz w:val="16"/>
      <w:szCs w:val="16"/>
    </w:rPr>
  </w:style>
  <w:style w:type="character" w:styleId="Hyperlink">
    <w:name w:val="Hyperlink"/>
    <w:basedOn w:val="DefaultParagraphFont"/>
    <w:uiPriority w:val="99"/>
    <w:unhideWhenUsed/>
    <w:rsid w:val="0088592C"/>
    <w:rPr>
      <w:color w:val="4C483D" w:themeColor="hyperlink"/>
      <w:u w:val="none"/>
    </w:rPr>
  </w:style>
  <w:style w:type="paragraph" w:styleId="TOCHeading">
    <w:name w:val="TOC Heading"/>
    <w:basedOn w:val="Heading1"/>
    <w:next w:val="Normal"/>
    <w:uiPriority w:val="39"/>
    <w:semiHidden/>
    <w:unhideWhenUsed/>
    <w:qFormat/>
    <w:rsid w:val="00DA6AB9"/>
    <w:pPr>
      <w:pBdr>
        <w:bottom w:val="none" w:sz="0" w:space="0" w:color="auto"/>
      </w:pBdr>
      <w:spacing w:before="480" w:after="0" w:line="276" w:lineRule="auto"/>
      <w:outlineLvl w:val="9"/>
    </w:pPr>
    <w:rPr>
      <w:b/>
      <w:bCs/>
      <w:color w:val="DF1010" w:themeColor="accent1" w:themeShade="BF"/>
      <w:sz w:val="28"/>
      <w:szCs w:val="28"/>
      <w:lang w:eastAsia="de-DE"/>
    </w:rPr>
  </w:style>
  <w:style w:type="paragraph" w:styleId="TOC1">
    <w:name w:val="toc 1"/>
    <w:basedOn w:val="Normal"/>
    <w:next w:val="Normal"/>
    <w:autoRedefine/>
    <w:uiPriority w:val="39"/>
    <w:unhideWhenUsed/>
    <w:rsid w:val="00DA6AB9"/>
    <w:pPr>
      <w:spacing w:after="100"/>
    </w:pPr>
  </w:style>
  <w:style w:type="numbering" w:customStyle="1" w:styleId="Formatvorlage1">
    <w:name w:val="Formatvorlage1"/>
    <w:uiPriority w:val="99"/>
    <w:rsid w:val="00DA6AB9"/>
    <w:pPr>
      <w:numPr>
        <w:numId w:val="6"/>
      </w:numPr>
    </w:pPr>
  </w:style>
  <w:style w:type="numbering" w:customStyle="1" w:styleId="Formatvorlage2">
    <w:name w:val="Formatvorlage2"/>
    <w:uiPriority w:val="99"/>
    <w:rsid w:val="00DA6AB9"/>
    <w:pPr>
      <w:numPr>
        <w:numId w:val="8"/>
      </w:numPr>
    </w:pPr>
  </w:style>
  <w:style w:type="paragraph" w:styleId="Caption">
    <w:name w:val="caption"/>
    <w:basedOn w:val="Normal"/>
    <w:next w:val="Normal"/>
    <w:uiPriority w:val="35"/>
    <w:unhideWhenUsed/>
    <w:qFormat/>
    <w:rsid w:val="00885897"/>
    <w:pPr>
      <w:spacing w:after="200" w:line="240" w:lineRule="auto"/>
    </w:pPr>
    <w:rPr>
      <w:b/>
      <w:bCs/>
      <w:color w:val="F24F4F" w:themeColor="accent1"/>
      <w:sz w:val="18"/>
      <w:szCs w:val="18"/>
    </w:rPr>
  </w:style>
  <w:style w:type="paragraph" w:styleId="TOC2">
    <w:name w:val="toc 2"/>
    <w:basedOn w:val="Normal"/>
    <w:next w:val="Normal"/>
    <w:autoRedefine/>
    <w:uiPriority w:val="39"/>
    <w:unhideWhenUsed/>
    <w:rsid w:val="0017195E"/>
    <w:pPr>
      <w:spacing w:after="100"/>
      <w:ind w:left="220"/>
    </w:pPr>
  </w:style>
  <w:style w:type="paragraph" w:styleId="TableofFigures">
    <w:name w:val="table of figures"/>
    <w:basedOn w:val="Normal"/>
    <w:next w:val="Normal"/>
    <w:uiPriority w:val="99"/>
    <w:unhideWhenUsed/>
    <w:rsid w:val="005657E3"/>
    <w:pPr>
      <w:spacing w:after="0"/>
    </w:pPr>
  </w:style>
  <w:style w:type="table" w:styleId="LightList-Accent1">
    <w:name w:val="Light List Accent 1"/>
    <w:basedOn w:val="TableNormal"/>
    <w:uiPriority w:val="61"/>
    <w:rsid w:val="004D4634"/>
    <w:pPr>
      <w:spacing w:after="0" w:line="240" w:lineRule="auto"/>
    </w:pPr>
    <w:tblPr>
      <w:tblStyleRowBandSize w:val="1"/>
      <w:tblStyleColBandSize w:val="1"/>
      <w:tblBorders>
        <w:top w:val="single" w:sz="8" w:space="0" w:color="F24F4F" w:themeColor="accent1"/>
        <w:left w:val="single" w:sz="8" w:space="0" w:color="F24F4F" w:themeColor="accent1"/>
        <w:bottom w:val="single" w:sz="8" w:space="0" w:color="F24F4F" w:themeColor="accent1"/>
        <w:right w:val="single" w:sz="8" w:space="0" w:color="F24F4F" w:themeColor="accent1"/>
      </w:tblBorders>
    </w:tblPr>
    <w:tblStylePr w:type="firstRow">
      <w:pPr>
        <w:spacing w:before="0" w:after="0" w:line="240" w:lineRule="auto"/>
      </w:pPr>
      <w:rPr>
        <w:b/>
        <w:bCs/>
        <w:color w:val="FFFFFF" w:themeColor="background1"/>
      </w:rPr>
      <w:tblPr/>
      <w:tcPr>
        <w:shd w:val="clear" w:color="auto" w:fill="F24F4F" w:themeFill="accent1"/>
      </w:tcPr>
    </w:tblStylePr>
    <w:tblStylePr w:type="lastRow">
      <w:pPr>
        <w:spacing w:before="0" w:after="0" w:line="240" w:lineRule="auto"/>
      </w:pPr>
      <w:rPr>
        <w:b/>
        <w:bCs/>
      </w:rPr>
      <w:tblPr/>
      <w:tcPr>
        <w:tcBorders>
          <w:top w:val="double" w:sz="6" w:space="0" w:color="F24F4F" w:themeColor="accent1"/>
          <w:left w:val="single" w:sz="8" w:space="0" w:color="F24F4F" w:themeColor="accent1"/>
          <w:bottom w:val="single" w:sz="8" w:space="0" w:color="F24F4F" w:themeColor="accent1"/>
          <w:right w:val="single" w:sz="8" w:space="0" w:color="F24F4F" w:themeColor="accent1"/>
        </w:tcBorders>
      </w:tcPr>
    </w:tblStylePr>
    <w:tblStylePr w:type="firstCol">
      <w:rPr>
        <w:b/>
        <w:bCs/>
      </w:rPr>
    </w:tblStylePr>
    <w:tblStylePr w:type="lastCol">
      <w:rPr>
        <w:b/>
        <w:bCs/>
      </w:rPr>
    </w:tblStylePr>
    <w:tblStylePr w:type="band1Vert">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tblStylePr w:type="band1Horz">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style>
  <w:style w:type="paragraph" w:customStyle="1" w:styleId="Preformatted">
    <w:name w:val="Preformatted"/>
    <w:basedOn w:val="Normal"/>
    <w:link w:val="PreformattedChar"/>
    <w:qFormat/>
    <w:rsid w:val="00CB4722"/>
    <w:pPr>
      <w:spacing w:after="0" w:line="240" w:lineRule="auto"/>
    </w:pPr>
    <w:rPr>
      <w:rFonts w:ascii="Courier New" w:eastAsia="Times New Roman" w:hAnsi="Courier New" w:cs="Courier New"/>
      <w:noProof/>
      <w:color w:val="auto"/>
      <w:sz w:val="20"/>
      <w:lang w:eastAsia="de-AT"/>
    </w:rPr>
  </w:style>
  <w:style w:type="character" w:customStyle="1" w:styleId="PreformattedChar">
    <w:name w:val="Preformatted Char"/>
    <w:basedOn w:val="DefaultParagraphFont"/>
    <w:link w:val="Preformatted"/>
    <w:rsid w:val="00CB4722"/>
    <w:rPr>
      <w:rFonts w:ascii="Courier New" w:eastAsia="Times New Roman" w:hAnsi="Courier New" w:cs="Courier New"/>
      <w:noProof/>
      <w:color w:val="auto"/>
      <w:lang w:eastAsia="de-AT"/>
    </w:rPr>
  </w:style>
  <w:style w:type="paragraph" w:customStyle="1" w:styleId="Nummerierung">
    <w:name w:val="Nummerierung"/>
    <w:basedOn w:val="ListBullet"/>
    <w:link w:val="NummerierungZchn"/>
    <w:qFormat/>
    <w:rsid w:val="004634FF"/>
    <w:pPr>
      <w:numPr>
        <w:numId w:val="13"/>
      </w:numPr>
    </w:pPr>
  </w:style>
  <w:style w:type="character" w:customStyle="1" w:styleId="ListBulletChar">
    <w:name w:val="List Bullet Char"/>
    <w:basedOn w:val="DefaultParagraphFont"/>
    <w:link w:val="ListBullet"/>
    <w:uiPriority w:val="4"/>
    <w:rsid w:val="004634FF"/>
    <w:rPr>
      <w:rFonts w:asciiTheme="majorHAnsi" w:hAnsiTheme="majorHAnsi"/>
      <w:sz w:val="22"/>
    </w:rPr>
  </w:style>
  <w:style w:type="character" w:customStyle="1" w:styleId="NummerierungZchn">
    <w:name w:val="Nummerierung Zchn"/>
    <w:basedOn w:val="ListBulletChar"/>
    <w:link w:val="Nummerierung"/>
    <w:rsid w:val="004634FF"/>
    <w:rPr>
      <w:rFonts w:asciiTheme="majorHAnsi" w:hAnsiTheme="majorHAnsi"/>
      <w:sz w:val="22"/>
    </w:rPr>
  </w:style>
  <w:style w:type="paragraph" w:customStyle="1" w:styleId="Tabellen">
    <w:name w:val="Tabellen"/>
    <w:basedOn w:val="Normal"/>
    <w:link w:val="TabellenZchn"/>
    <w:qFormat/>
    <w:rsid w:val="00835D6C"/>
  </w:style>
  <w:style w:type="character" w:customStyle="1" w:styleId="TabellenZchn">
    <w:name w:val="Tabellen Zchn"/>
    <w:basedOn w:val="DefaultParagraphFont"/>
    <w:link w:val="Tabellen"/>
    <w:rsid w:val="00835D6C"/>
    <w:rPr>
      <w:rFonts w:asciiTheme="majorHAnsi" w:hAnsiTheme="majorHAnsi"/>
      <w:color w:val="000000" w:themeColor="text1"/>
      <w:sz w:val="22"/>
      <w:szCs w:val="22"/>
      <w:lang w:val="de-DE"/>
    </w:rPr>
  </w:style>
  <w:style w:type="character" w:styleId="FollowedHyperlink">
    <w:name w:val="FollowedHyperlink"/>
    <w:basedOn w:val="DefaultParagraphFont"/>
    <w:uiPriority w:val="99"/>
    <w:semiHidden/>
    <w:unhideWhenUsed/>
    <w:rsid w:val="00E952E9"/>
    <w:rPr>
      <w:color w:val="A3648B" w:themeColor="followedHyperlink"/>
      <w:u w:val="single"/>
    </w:rPr>
  </w:style>
  <w:style w:type="paragraph" w:styleId="ListParagraph">
    <w:name w:val="List Paragraph"/>
    <w:basedOn w:val="Normal"/>
    <w:uiPriority w:val="34"/>
    <w:qFormat/>
    <w:rsid w:val="00E746B5"/>
    <w:pPr>
      <w:spacing w:before="100" w:after="0" w:line="240" w:lineRule="auto"/>
      <w:ind w:left="720"/>
      <w:contextualSpacing/>
    </w:pPr>
    <w:rPr>
      <w:rFonts w:ascii="Arial" w:eastAsia="Times New Roman" w:hAnsi="Arial" w:cs="Times New Roman"/>
      <w:color w:val="auto"/>
      <w:szCs w:val="24"/>
      <w:lang w:val="de-AT" w:eastAsia="de-AT"/>
    </w:rPr>
  </w:style>
  <w:style w:type="character" w:customStyle="1" w:styleId="Heading5Char">
    <w:name w:val="Heading 5 Char"/>
    <w:basedOn w:val="DefaultParagraphFont"/>
    <w:link w:val="Heading5"/>
    <w:rsid w:val="00E746B5"/>
    <w:rPr>
      <w:rFonts w:ascii="Arial" w:eastAsia="Times New Roman" w:hAnsi="Arial" w:cs="Times New Roman"/>
      <w:bCs/>
      <w:iCs/>
      <w:color w:val="auto"/>
      <w:sz w:val="22"/>
      <w:szCs w:val="22"/>
      <w:lang w:val="de-AT" w:eastAsia="de-AT"/>
    </w:rPr>
  </w:style>
  <w:style w:type="character" w:customStyle="1" w:styleId="Heading6Char">
    <w:name w:val="Heading 6 Char"/>
    <w:basedOn w:val="DefaultParagraphFont"/>
    <w:link w:val="Heading6"/>
    <w:rsid w:val="00E746B5"/>
    <w:rPr>
      <w:rFonts w:ascii="Arial" w:eastAsia="Times New Roman" w:hAnsi="Arial" w:cs="Times New Roman"/>
      <w:bCs/>
      <w:color w:val="auto"/>
      <w:sz w:val="22"/>
      <w:szCs w:val="22"/>
      <w:lang w:val="de-AT" w:eastAsia="de-AT"/>
    </w:rPr>
  </w:style>
  <w:style w:type="character" w:customStyle="1" w:styleId="Heading7Char">
    <w:name w:val="Heading 7 Char"/>
    <w:basedOn w:val="DefaultParagraphFont"/>
    <w:link w:val="Heading7"/>
    <w:rsid w:val="00E746B5"/>
    <w:rPr>
      <w:rFonts w:ascii="Arial" w:eastAsia="Times New Roman" w:hAnsi="Arial" w:cs="Times New Roman"/>
      <w:color w:val="auto"/>
      <w:sz w:val="22"/>
      <w:szCs w:val="22"/>
      <w:lang w:val="de-AT" w:eastAsia="de-AT"/>
    </w:rPr>
  </w:style>
  <w:style w:type="character" w:customStyle="1" w:styleId="Heading8Char">
    <w:name w:val="Heading 8 Char"/>
    <w:basedOn w:val="DefaultParagraphFont"/>
    <w:link w:val="Heading8"/>
    <w:rsid w:val="00E746B5"/>
    <w:rPr>
      <w:rFonts w:ascii="Arial" w:eastAsia="Times New Roman" w:hAnsi="Arial" w:cs="Times New Roman"/>
      <w:iCs/>
      <w:color w:val="auto"/>
      <w:sz w:val="22"/>
      <w:szCs w:val="22"/>
      <w:lang w:val="de-AT" w:eastAsia="de-AT"/>
    </w:rPr>
  </w:style>
  <w:style w:type="character" w:customStyle="1" w:styleId="Heading9Char">
    <w:name w:val="Heading 9 Char"/>
    <w:basedOn w:val="DefaultParagraphFont"/>
    <w:link w:val="Heading9"/>
    <w:rsid w:val="00E746B5"/>
    <w:rPr>
      <w:rFonts w:ascii="Arial" w:eastAsia="Times New Roman" w:hAnsi="Arial" w:cs="Arial"/>
      <w:color w:val="auto"/>
      <w:sz w:val="22"/>
      <w:szCs w:val="22"/>
      <w:lang w:val="de-AT" w:eastAsia="de-AT"/>
    </w:rPr>
  </w:style>
  <w:style w:type="paragraph" w:customStyle="1" w:styleId="Property">
    <w:name w:val="Property"/>
    <w:basedOn w:val="Normal"/>
    <w:rsid w:val="00E746B5"/>
    <w:pPr>
      <w:keepLines/>
      <w:spacing w:before="100" w:after="0" w:line="240" w:lineRule="auto"/>
      <w:ind w:left="113" w:right="113"/>
      <w:jc w:val="left"/>
    </w:pPr>
    <w:rPr>
      <w:rFonts w:ascii="Courier New" w:eastAsia="Times New Roman" w:hAnsi="Courier New" w:cs="Courier New"/>
      <w:noProof/>
      <w:color w:val="auto"/>
      <w:sz w:val="20"/>
      <w:szCs w:val="20"/>
      <w:lang w:val="de-AT" w:eastAsia="de-AT"/>
    </w:rPr>
  </w:style>
  <w:style w:type="paragraph" w:customStyle="1" w:styleId="Value">
    <w:name w:val="Value"/>
    <w:basedOn w:val="Normal"/>
    <w:rsid w:val="00E746B5"/>
    <w:pPr>
      <w:keepLines/>
      <w:spacing w:before="100" w:after="0" w:line="240" w:lineRule="auto"/>
      <w:ind w:left="113" w:right="113"/>
      <w:jc w:val="left"/>
    </w:pPr>
    <w:rPr>
      <w:rFonts w:ascii="Arial" w:eastAsia="Times New Roman" w:hAnsi="Arial" w:cs="Times New Roman"/>
      <w:color w:val="auto"/>
      <w:sz w:val="20"/>
      <w:szCs w:val="20"/>
      <w:lang w:val="de-AT" w:eastAsia="de-AT"/>
    </w:rPr>
  </w:style>
  <w:style w:type="paragraph" w:customStyle="1" w:styleId="Beschreibung">
    <w:name w:val="Beschreibung"/>
    <w:basedOn w:val="Normal"/>
    <w:rsid w:val="00E746B5"/>
    <w:pPr>
      <w:keepLines/>
      <w:spacing w:before="100" w:after="0" w:line="240" w:lineRule="auto"/>
      <w:ind w:left="113" w:right="113"/>
      <w:jc w:val="left"/>
    </w:pPr>
    <w:rPr>
      <w:rFonts w:ascii="Arial" w:eastAsia="Times New Roman" w:hAnsi="Arial" w:cs="Times New Roman"/>
      <w:color w:val="auto"/>
      <w:sz w:val="20"/>
      <w:szCs w:val="20"/>
      <w:lang w:val="de-AT" w:eastAsia="de-AT"/>
    </w:rPr>
  </w:style>
  <w:style w:type="paragraph" w:customStyle="1" w:styleId="Code">
    <w:name w:val="Code"/>
    <w:link w:val="CodeChar"/>
    <w:rsid w:val="00E746B5"/>
    <w:pPr>
      <w:spacing w:after="0" w:line="240" w:lineRule="auto"/>
      <w:ind w:right="-992"/>
    </w:pPr>
    <w:rPr>
      <w:rFonts w:ascii="Courier New" w:eastAsia="MS Mincho" w:hAnsi="Courier New" w:cs="Courier New"/>
      <w:color w:val="auto"/>
      <w:sz w:val="18"/>
      <w:szCs w:val="18"/>
      <w:lang w:val="de-AT"/>
    </w:rPr>
  </w:style>
  <w:style w:type="character" w:customStyle="1" w:styleId="CodeChar">
    <w:name w:val="Code Char"/>
    <w:link w:val="Code"/>
    <w:rsid w:val="00E746B5"/>
    <w:rPr>
      <w:rFonts w:ascii="Courier New" w:eastAsia="MS Mincho" w:hAnsi="Courier New" w:cs="Courier New"/>
      <w:color w:val="auto"/>
      <w:sz w:val="18"/>
      <w:szCs w:val="18"/>
      <w:lang w:val="de-A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5373410">
      <w:bodyDiv w:val="1"/>
      <w:marLeft w:val="0"/>
      <w:marRight w:val="0"/>
      <w:marTop w:val="0"/>
      <w:marBottom w:val="0"/>
      <w:divBdr>
        <w:top w:val="none" w:sz="0" w:space="0" w:color="auto"/>
        <w:left w:val="none" w:sz="0" w:space="0" w:color="auto"/>
        <w:bottom w:val="none" w:sz="0" w:space="0" w:color="auto"/>
        <w:right w:val="none" w:sz="0" w:space="0" w:color="auto"/>
      </w:divBdr>
    </w:div>
    <w:div w:id="1376734743">
      <w:bodyDiv w:val="1"/>
      <w:marLeft w:val="0"/>
      <w:marRight w:val="0"/>
      <w:marTop w:val="0"/>
      <w:marBottom w:val="0"/>
      <w:divBdr>
        <w:top w:val="none" w:sz="0" w:space="0" w:color="auto"/>
        <w:left w:val="none" w:sz="0" w:space="0" w:color="auto"/>
        <w:bottom w:val="none" w:sz="0" w:space="0" w:color="auto"/>
        <w:right w:val="none" w:sz="0" w:space="0" w:color="auto"/>
      </w:divBdr>
    </w:div>
    <w:div w:id="1431774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tobias.kellner@egiz.gv.at"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ndreas.fitzek@egiz.gv.at"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image" Target="media/image1.png"/><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hyperlink" Target="http://zxing.appspot.com/generator/" TargetMode="External"/></Relationships>
</file>

<file path=word/_rels/foot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hyperlink" Target="http://www.egiz.gv.at"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tauber\Downloads\TS103923594.dotx" TargetMode="External"/></Relationships>
</file>

<file path=word/theme/theme1.xml><?xml version="1.0" encoding="utf-8"?>
<a:theme xmlns:a="http://schemas.openxmlformats.org/drawingml/2006/main" name="Red Business Set">
  <a:themeElements>
    <a:clrScheme name="Business Invoice">
      <a:dk1>
        <a:sysClr val="windowText" lastClr="000000"/>
      </a:dk1>
      <a:lt1>
        <a:sysClr val="window" lastClr="FFFFFF"/>
      </a:lt1>
      <a:dk2>
        <a:srgbClr val="4C483D"/>
      </a:dk2>
      <a:lt2>
        <a:srgbClr val="E4E3E2"/>
      </a:lt2>
      <a:accent1>
        <a:srgbClr val="F24F4F"/>
      </a:accent1>
      <a:accent2>
        <a:srgbClr val="8DBB70"/>
      </a:accent2>
      <a:accent3>
        <a:srgbClr val="F0BB44"/>
      </a:accent3>
      <a:accent4>
        <a:srgbClr val="61ADBF"/>
      </a:accent4>
      <a:accent5>
        <a:srgbClr val="A3648B"/>
      </a:accent5>
      <a:accent6>
        <a:srgbClr val="F8943F"/>
      </a:accent6>
      <a:hlink>
        <a:srgbClr val="4C483D"/>
      </a:hlink>
      <a:folHlink>
        <a:srgbClr val="A3648B"/>
      </a:folHlink>
    </a:clrScheme>
    <a:fontScheme name="Business Invoice">
      <a:majorFont>
        <a:latin typeface="Century Gothic"/>
        <a:ea typeface=""/>
        <a:cs typeface=""/>
      </a:majorFont>
      <a:minorFont>
        <a:latin typeface="Garamond"/>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
  <Abstract/>
  <CompanyAddress>Inffeldgasse 16/a, 8010 Graz
Tel. +43 316 873 5514
post@egiz.gv.at
www.egiz.gv.at</CompanyAddress>
  <CompanyPhone/>
  <CompanyFax/>
  <CompanyEmail/>
</CoverPageProperties>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457DCBC-E03C-4579-B6C3-0EB758F02AC7}">
  <ds:schemaRefs>
    <ds:schemaRef ds:uri="http://schemas.microsoft.com/sharepoint/v3/contenttype/forms"/>
  </ds:schemaRefs>
</ds:datastoreItem>
</file>

<file path=customXml/itemProps3.xml><?xml version="1.0" encoding="utf-8"?>
<ds:datastoreItem xmlns:ds="http://schemas.openxmlformats.org/officeDocument/2006/customXml" ds:itemID="{61C83D41-17EA-437F-A1AF-BE16E2DA71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TS103923594</Template>
  <TotalTime>0</TotalTime>
  <Pages>21</Pages>
  <Words>3046</Words>
  <Characters>23000</Characters>
  <Application>Microsoft Office Word</Application>
  <DocSecurity>0</DocSecurity>
  <Lines>605</Lines>
  <Paragraphs>372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EGIZ-Dokumentation</vt:lpstr>
      <vt:lpstr>EGIZ-Dokumentation</vt:lpstr>
    </vt:vector>
  </TitlesOfParts>
  <Company>E-Government Innovationszentrum</Company>
  <LinksUpToDate>false</LinksUpToDate>
  <CharactersWithSpaces>25674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EGIZ-Dokumentation</dc:title>
  <dc:creator>vkrnjic</dc:creator>
  <cp:lastModifiedBy>andy</cp:lastModifiedBy>
  <cp:revision>36</cp:revision>
  <cp:lastPrinted>2015-04-23T08:59:00Z</cp:lastPrinted>
  <dcterms:created xsi:type="dcterms:W3CDTF">2014-02-06T10:42:00Z</dcterms:created>
  <dcterms:modified xsi:type="dcterms:W3CDTF">2016-02-12T09:33:00Z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TC039235949991</vt:lpwstr>
  </property>
</Properties>
</file>